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sz w:val="32"/>
          <w:szCs w:val="32"/>
        </w:rPr>
      </w:pPr>
    </w:p>
    <w:p>
      <w:pPr>
        <w:pStyle w:val="Normal.0"/>
        <w:rPr>
          <w:rStyle w:val="None"/>
          <w:sz w:val="32"/>
          <w:szCs w:val="32"/>
        </w:rPr>
      </w:pPr>
      <w:r>
        <w:rPr>
          <w:sz w:val="40"/>
          <w:szCs w:val="40"/>
        </w:rPr>
        <mc:AlternateContent>
          <mc:Choice Requires="wpg">
            <w:drawing xmlns:a="http://schemas.openxmlformats.org/drawingml/2006/main">
              <wp:anchor distT="0" distB="0" distL="0" distR="0" simplePos="0" relativeHeight="251657216" behindDoc="1" locked="0" layoutInCell="1" allowOverlap="1">
                <wp:simplePos x="0" y="0"/>
                <wp:positionH relativeFrom="column">
                  <wp:posOffset>3937634</wp:posOffset>
                </wp:positionH>
                <wp:positionV relativeFrom="line">
                  <wp:posOffset>-489584</wp:posOffset>
                </wp:positionV>
                <wp:extent cx="3338197" cy="1857376"/>
                <wp:effectExtent l="0" t="0" r="0" b="0"/>
                <wp:wrapNone/>
                <wp:docPr id="1073741829" name="officeArt object" descr="Groep 599"/>
                <wp:cNvGraphicFramePr/>
                <a:graphic xmlns:a="http://schemas.openxmlformats.org/drawingml/2006/main">
                  <a:graphicData uri="http://schemas.microsoft.com/office/word/2010/wordprocessingGroup">
                    <wpg:wgp>
                      <wpg:cNvGrpSpPr/>
                      <wpg:grpSpPr>
                        <a:xfrm>
                          <a:off x="0" y="0"/>
                          <a:ext cx="3338197" cy="1857376"/>
                          <a:chOff x="0" y="0"/>
                          <a:chExt cx="3338196" cy="1857375"/>
                        </a:xfrm>
                      </wpg:grpSpPr>
                      <wps:wsp>
                        <wps:cNvPr id="1073741825" name="Tekstvak 2"/>
                        <wps:cNvSpPr txBox="1"/>
                        <wps:spPr>
                          <a:xfrm>
                            <a:off x="1548916" y="648542"/>
                            <a:ext cx="1789280" cy="1208834"/>
                          </a:xfrm>
                          <a:prstGeom prst="rect">
                            <a:avLst/>
                          </a:prstGeom>
                          <a:solidFill>
                            <a:srgbClr val="FFFFFF"/>
                          </a:solidFill>
                          <a:ln w="12700" cap="flat">
                            <a:noFill/>
                            <a:miter lim="400000"/>
                          </a:ln>
                          <a:effectLst/>
                        </wps:spPr>
                        <wps:txbx>
                          <w:txbxContent>
                            <w:p>
                              <w:pPr>
                                <w:pStyle w:val="Normal.0"/>
                                <w:spacing w:line="288" w:lineRule="auto"/>
                                <w:rPr>
                                  <w:rFonts w:ascii="Verdana" w:cs="Verdana" w:hAnsi="Verdana" w:eastAsia="Verdana"/>
                                  <w:outline w:val="0"/>
                                  <w:color w:val="000000"/>
                                  <w:spacing w:val="-6"/>
                                  <w:sz w:val="13"/>
                                  <w:szCs w:val="13"/>
                                  <w:u w:color="000000"/>
                                  <w14:textFill>
                                    <w14:solidFill>
                                      <w14:srgbClr w14:val="000000"/>
                                    </w14:solidFill>
                                  </w14:textFill>
                                </w:rPr>
                              </w:pPr>
                              <w:r>
                                <w:rPr>
                                  <w:rFonts w:ascii="Verdana" w:hAnsi="Verdana"/>
                                  <w:outline w:val="0"/>
                                  <w:color w:val="000000"/>
                                  <w:spacing w:val="-6"/>
                                  <w:sz w:val="13"/>
                                  <w:szCs w:val="13"/>
                                  <w:u w:color="000000"/>
                                  <w:rtl w:val="0"/>
                                  <w:lang w:val="nl-NL"/>
                                  <w14:textFill>
                                    <w14:solidFill>
                                      <w14:srgbClr w14:val="000000"/>
                                    </w14:solidFill>
                                  </w14:textFill>
                                </w:rPr>
                                <w:t>Dorpsplein 2</w:t>
                              </w:r>
                            </w:p>
                            <w:p>
                              <w:pPr>
                                <w:pStyle w:val="Normal.0"/>
                                <w:spacing w:line="288" w:lineRule="auto"/>
                                <w:rPr>
                                  <w:rFonts w:ascii="Verdana" w:cs="Verdana" w:hAnsi="Verdana" w:eastAsia="Verdana"/>
                                  <w:outline w:val="0"/>
                                  <w:color w:val="000000"/>
                                  <w:spacing w:val="-6"/>
                                  <w:sz w:val="13"/>
                                  <w:szCs w:val="13"/>
                                  <w:u w:color="000000"/>
                                  <w14:textFill>
                                    <w14:solidFill>
                                      <w14:srgbClr w14:val="000000"/>
                                    </w14:solidFill>
                                  </w14:textFill>
                                </w:rPr>
                              </w:pPr>
                              <w:r>
                                <w:rPr>
                                  <w:rFonts w:ascii="Verdana" w:hAnsi="Verdana"/>
                                  <w:outline w:val="0"/>
                                  <w:color w:val="000000"/>
                                  <w:spacing w:val="-6"/>
                                  <w:sz w:val="13"/>
                                  <w:szCs w:val="13"/>
                                  <w:u w:color="000000"/>
                                  <w:rtl w:val="0"/>
                                  <w:lang w:val="nl-NL"/>
                                  <w14:textFill>
                                    <w14:solidFill>
                                      <w14:srgbClr w14:val="000000"/>
                                    </w14:solidFill>
                                  </w14:textFill>
                                </w:rPr>
                                <w:t>Postbus 50</w:t>
                              </w:r>
                            </w:p>
                            <w:p>
                              <w:pPr>
                                <w:pStyle w:val="Normal.0"/>
                                <w:spacing w:line="288" w:lineRule="auto"/>
                                <w:rPr>
                                  <w:rFonts w:ascii="Verdana" w:cs="Verdana" w:hAnsi="Verdana" w:eastAsia="Verdana"/>
                                  <w:outline w:val="0"/>
                                  <w:color w:val="000000"/>
                                  <w:spacing w:val="-6"/>
                                  <w:sz w:val="13"/>
                                  <w:szCs w:val="13"/>
                                  <w:u w:color="000000"/>
                                  <w14:textFill>
                                    <w14:solidFill>
                                      <w14:srgbClr w14:val="000000"/>
                                    </w14:solidFill>
                                  </w14:textFill>
                                </w:rPr>
                              </w:pPr>
                              <w:r>
                                <w:rPr>
                                  <w:rFonts w:ascii="Verdana" w:hAnsi="Verdana"/>
                                  <w:outline w:val="0"/>
                                  <w:color w:val="000000"/>
                                  <w:spacing w:val="-6"/>
                                  <w:sz w:val="13"/>
                                  <w:szCs w:val="13"/>
                                  <w:u w:color="000000"/>
                                  <w:rtl w:val="0"/>
                                  <w:lang w:val="nl-NL"/>
                                  <w14:textFill>
                                    <w14:solidFill>
                                      <w14:srgbClr w14:val="000000"/>
                                    </w14:solidFill>
                                  </w14:textFill>
                                </w:rPr>
                                <w:t>5680 AB  Best</w:t>
                              </w:r>
                            </w:p>
                            <w:p>
                              <w:pPr>
                                <w:pStyle w:val="Normal.0"/>
                                <w:spacing w:line="288" w:lineRule="auto"/>
                                <w:rPr>
                                  <w:rFonts w:ascii="Verdana" w:cs="Verdana" w:hAnsi="Verdana" w:eastAsia="Verdana"/>
                                  <w:outline w:val="0"/>
                                  <w:color w:val="000000"/>
                                  <w:spacing w:val="-6"/>
                                  <w:sz w:val="6"/>
                                  <w:szCs w:val="6"/>
                                  <w:u w:color="000000"/>
                                  <w14:textFill>
                                    <w14:solidFill>
                                      <w14:srgbClr w14:val="000000"/>
                                    </w14:solidFill>
                                  </w14:textFill>
                                </w:rPr>
                              </w:pPr>
                            </w:p>
                            <w:p>
                              <w:pPr>
                                <w:pStyle w:val="Normal.0"/>
                                <w:spacing w:line="288" w:lineRule="auto"/>
                                <w:rPr>
                                  <w:rFonts w:ascii="Verdana" w:cs="Verdana" w:hAnsi="Verdana" w:eastAsia="Verdana"/>
                                  <w:outline w:val="0"/>
                                  <w:color w:val="000000"/>
                                  <w:spacing w:val="-6"/>
                                  <w:sz w:val="13"/>
                                  <w:szCs w:val="13"/>
                                  <w:u w:color="000000"/>
                                  <w14:textFill>
                                    <w14:solidFill>
                                      <w14:srgbClr w14:val="000000"/>
                                    </w14:solidFill>
                                  </w14:textFill>
                                </w:rPr>
                              </w:pPr>
                              <w:r>
                                <w:rPr>
                                  <w:rFonts w:ascii="Verdana" w:hAnsi="Verdana"/>
                                  <w:outline w:val="0"/>
                                  <w:color w:val="000000"/>
                                  <w:spacing w:val="-6"/>
                                  <w:sz w:val="13"/>
                                  <w:szCs w:val="13"/>
                                  <w:u w:color="000000"/>
                                  <w:rtl w:val="0"/>
                                  <w:lang w:val="nl-NL"/>
                                  <w14:textFill>
                                    <w14:solidFill>
                                      <w14:srgbClr w14:val="000000"/>
                                    </w14:solidFill>
                                  </w14:textFill>
                                </w:rPr>
                                <w:t>T: 0499 360 375</w:t>
                              </w:r>
                            </w:p>
                            <w:p>
                              <w:pPr>
                                <w:pStyle w:val="Normal.0"/>
                                <w:spacing w:line="288" w:lineRule="auto"/>
                                <w:rPr>
                                  <w:rFonts w:ascii="Verdana" w:cs="Verdana" w:hAnsi="Verdana" w:eastAsia="Verdana"/>
                                  <w:outline w:val="0"/>
                                  <w:color w:val="000000"/>
                                  <w:spacing w:val="-6"/>
                                  <w:sz w:val="6"/>
                                  <w:szCs w:val="6"/>
                                  <w:u w:color="000000"/>
                                  <w14:textFill>
                                    <w14:solidFill>
                                      <w14:srgbClr w14:val="000000"/>
                                    </w14:solidFill>
                                  </w14:textFill>
                                </w:rPr>
                              </w:pPr>
                            </w:p>
                            <w:p>
                              <w:pPr>
                                <w:pStyle w:val="Normal.0"/>
                                <w:spacing w:line="288" w:lineRule="auto"/>
                                <w:rPr>
                                  <w:rStyle w:val="None"/>
                                  <w:rFonts w:ascii="Verdana" w:cs="Verdana" w:hAnsi="Verdana" w:eastAsia="Verdana"/>
                                  <w:outline w:val="0"/>
                                  <w:color w:val="000000"/>
                                  <w:spacing w:val="-6"/>
                                  <w:sz w:val="13"/>
                                  <w:szCs w:val="13"/>
                                  <w:u w:color="000000"/>
                                  <w14:textFill>
                                    <w14:solidFill>
                                      <w14:srgbClr w14:val="000000"/>
                                    </w14:solidFill>
                                  </w14:textFill>
                                </w:rPr>
                              </w:pPr>
                              <w:r>
                                <w:rPr>
                                  <w:rStyle w:val="Hyperlink.0"/>
                                </w:rPr>
                                <w:fldChar w:fldCharType="begin" w:fldLock="0"/>
                              </w:r>
                              <w:r>
                                <w:rPr>
                                  <w:rStyle w:val="Hyperlink.0"/>
                                </w:rPr>
                                <w:instrText xml:space="preserve"> HYPERLINK "mailto:raadsgriffie@gembest.nl"</w:instrText>
                              </w:r>
                              <w:r>
                                <w:rPr>
                                  <w:rStyle w:val="Hyperlink.0"/>
                                </w:rPr>
                                <w:fldChar w:fldCharType="separate" w:fldLock="0"/>
                              </w:r>
                              <w:r>
                                <w:rPr>
                                  <w:rStyle w:val="Hyperlink.0"/>
                                  <w:rtl w:val="0"/>
                                  <w:lang w:val="nl-NL"/>
                                </w:rPr>
                                <w:t>raadsgriffie@gembest.nl</w:t>
                              </w:r>
                              <w:r>
                                <w:rPr/>
                                <w:fldChar w:fldCharType="end" w:fldLock="0"/>
                              </w:r>
                              <w:r>
                                <w:rPr>
                                  <w:rStyle w:val="None"/>
                                  <w:rFonts w:ascii="Verdana" w:hAnsi="Verdana"/>
                                  <w:outline w:val="0"/>
                                  <w:color w:val="000000"/>
                                  <w:spacing w:val="-6"/>
                                  <w:sz w:val="13"/>
                                  <w:szCs w:val="13"/>
                                  <w:u w:color="000000"/>
                                  <w:rtl w:val="0"/>
                                  <w:lang w:val="nl-NL"/>
                                  <w14:textFill>
                                    <w14:solidFill>
                                      <w14:srgbClr w14:val="000000"/>
                                    </w14:solidFill>
                                  </w14:textFill>
                                </w:rPr>
                                <w:t xml:space="preserve"> </w:t>
                              </w:r>
                            </w:p>
                            <w:p>
                              <w:pPr>
                                <w:pStyle w:val="Normal.0"/>
                                <w:spacing w:line="288" w:lineRule="auto"/>
                              </w:pPr>
                              <w:r>
                                <w:rPr>
                                  <w:rStyle w:val="Hyperlink.0"/>
                                </w:rPr>
                                <w:fldChar w:fldCharType="begin" w:fldLock="0"/>
                              </w:r>
                              <w:r>
                                <w:rPr>
                                  <w:rStyle w:val="Hyperlink.0"/>
                                </w:rPr>
                                <w:instrText xml:space="preserve"> HYPERLINK "http://www.gemeentebest.nl"</w:instrText>
                              </w:r>
                              <w:r>
                                <w:rPr>
                                  <w:rStyle w:val="Hyperlink.0"/>
                                </w:rPr>
                                <w:fldChar w:fldCharType="separate" w:fldLock="0"/>
                              </w:r>
                              <w:r>
                                <w:rPr>
                                  <w:rStyle w:val="Hyperlink.0"/>
                                  <w:rtl w:val="0"/>
                                  <w:lang w:val="nl-NL"/>
                                </w:rPr>
                                <w:t>www.gemeentebest.nl</w:t>
                              </w:r>
                              <w:r>
                                <w:rPr/>
                                <w:fldChar w:fldCharType="end" w:fldLock="0"/>
                              </w:r>
                            </w:p>
                          </w:txbxContent>
                        </wps:txbx>
                        <wps:bodyPr wrap="square" lIns="45718" tIns="45718" rIns="45718" bIns="45718" numCol="1" anchor="t">
                          <a:noAutofit/>
                        </wps:bodyPr>
                      </wps:wsp>
                      <pic:pic xmlns:pic="http://schemas.openxmlformats.org/drawingml/2006/picture">
                        <pic:nvPicPr>
                          <pic:cNvPr id="1073741826" name="Picture 4" descr="Picture 4"/>
                          <pic:cNvPicPr>
                            <a:picLocks noChangeAspect="1"/>
                          </pic:cNvPicPr>
                        </pic:nvPicPr>
                        <pic:blipFill>
                          <a:blip r:embed="rId4">
                            <a:extLst/>
                          </a:blip>
                          <a:stretch>
                            <a:fillRect/>
                          </a:stretch>
                        </pic:blipFill>
                        <pic:spPr>
                          <a:xfrm>
                            <a:off x="-1" y="-1"/>
                            <a:ext cx="2104438" cy="554136"/>
                          </a:xfrm>
                          <a:prstGeom prst="rect">
                            <a:avLst/>
                          </a:prstGeom>
                          <a:ln w="12700" cap="flat">
                            <a:noFill/>
                            <a:miter lim="400000"/>
                          </a:ln>
                          <a:effectLst/>
                        </pic:spPr>
                      </pic:pic>
                      <wps:wsp>
                        <wps:cNvPr id="1073741827" name="AutoShape 5"/>
                        <wps:cNvSpPr/>
                        <wps:spPr>
                          <a:xfrm>
                            <a:off x="1473395" y="30100"/>
                            <a:ext cx="4359" cy="1575522"/>
                          </a:xfrm>
                          <a:prstGeom prst="line">
                            <a:avLst/>
                          </a:prstGeom>
                          <a:noFill/>
                          <a:ln w="9525" cap="flat">
                            <a:solidFill>
                              <a:srgbClr val="ECC500"/>
                            </a:solidFill>
                            <a:prstDash val="solid"/>
                            <a:round/>
                          </a:ln>
                          <a:effectLst/>
                        </wps:spPr>
                        <wps:bodyPr/>
                      </wps:wsp>
                      <wps:wsp>
                        <wps:cNvPr id="1073741828" name="Rectangle 6"/>
                        <wps:cNvSpPr/>
                        <wps:spPr>
                          <a:xfrm>
                            <a:off x="1445074" y="580130"/>
                            <a:ext cx="103844" cy="132036"/>
                          </a:xfrm>
                          <a:prstGeom prst="rect">
                            <a:avLst/>
                          </a:prstGeom>
                          <a:solidFill>
                            <a:srgbClr val="FFFFFF"/>
                          </a:solidFill>
                          <a:ln w="9525" cap="flat">
                            <a:solidFill>
                              <a:srgbClr val="FFFFFF"/>
                            </a:solidFill>
                            <a:prstDash val="solid"/>
                            <a:miter lim="800000"/>
                          </a:ln>
                          <a:effectLst/>
                        </wps:spPr>
                        <wps:bodyPr/>
                      </wps:wsp>
                    </wpg:wgp>
                  </a:graphicData>
                </a:graphic>
              </wp:anchor>
            </w:drawing>
          </mc:Choice>
          <mc:Fallback>
            <w:pict>
              <v:group id="_x0000_s1026" style="visibility:visible;position:absolute;margin-left:310.0pt;margin-top:-38.5pt;width:262.9pt;height:146.3pt;z-index:-251659264;mso-position-horizontal:absolute;mso-position-horizontal-relative:text;mso-position-vertical:absolute;mso-position-vertical-relative:line;mso-wrap-distance-left:0.0pt;mso-wrap-distance-top:0.0pt;mso-wrap-distance-right:0.0pt;mso-wrap-distance-bottom:0.0pt;" coordorigin="-1,0" coordsize="3338196,1857375">
                <w10:wrap type="none" side="bothSides" anchorx="text"/>
                <v:shape id="_x0000_s1027" type="#_x0000_t202" style="position:absolute;left:1548917;top:648542;width:1789279;height:1208833;">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Normal.0"/>
                          <w:spacing w:line="288" w:lineRule="auto"/>
                          <w:rPr>
                            <w:rFonts w:ascii="Verdana" w:cs="Verdana" w:hAnsi="Verdana" w:eastAsia="Verdana"/>
                            <w:outline w:val="0"/>
                            <w:color w:val="000000"/>
                            <w:spacing w:val="-6"/>
                            <w:sz w:val="13"/>
                            <w:szCs w:val="13"/>
                            <w:u w:color="000000"/>
                            <w14:textFill>
                              <w14:solidFill>
                                <w14:srgbClr w14:val="000000"/>
                              </w14:solidFill>
                            </w14:textFill>
                          </w:rPr>
                        </w:pPr>
                        <w:r>
                          <w:rPr>
                            <w:rFonts w:ascii="Verdana" w:hAnsi="Verdana"/>
                            <w:outline w:val="0"/>
                            <w:color w:val="000000"/>
                            <w:spacing w:val="-6"/>
                            <w:sz w:val="13"/>
                            <w:szCs w:val="13"/>
                            <w:u w:color="000000"/>
                            <w:rtl w:val="0"/>
                            <w:lang w:val="nl-NL"/>
                            <w14:textFill>
                              <w14:solidFill>
                                <w14:srgbClr w14:val="000000"/>
                              </w14:solidFill>
                            </w14:textFill>
                          </w:rPr>
                          <w:t>Dorpsplein 2</w:t>
                        </w:r>
                      </w:p>
                      <w:p>
                        <w:pPr>
                          <w:pStyle w:val="Normal.0"/>
                          <w:spacing w:line="288" w:lineRule="auto"/>
                          <w:rPr>
                            <w:rFonts w:ascii="Verdana" w:cs="Verdana" w:hAnsi="Verdana" w:eastAsia="Verdana"/>
                            <w:outline w:val="0"/>
                            <w:color w:val="000000"/>
                            <w:spacing w:val="-6"/>
                            <w:sz w:val="13"/>
                            <w:szCs w:val="13"/>
                            <w:u w:color="000000"/>
                            <w14:textFill>
                              <w14:solidFill>
                                <w14:srgbClr w14:val="000000"/>
                              </w14:solidFill>
                            </w14:textFill>
                          </w:rPr>
                        </w:pPr>
                        <w:r>
                          <w:rPr>
                            <w:rFonts w:ascii="Verdana" w:hAnsi="Verdana"/>
                            <w:outline w:val="0"/>
                            <w:color w:val="000000"/>
                            <w:spacing w:val="-6"/>
                            <w:sz w:val="13"/>
                            <w:szCs w:val="13"/>
                            <w:u w:color="000000"/>
                            <w:rtl w:val="0"/>
                            <w:lang w:val="nl-NL"/>
                            <w14:textFill>
                              <w14:solidFill>
                                <w14:srgbClr w14:val="000000"/>
                              </w14:solidFill>
                            </w14:textFill>
                          </w:rPr>
                          <w:t>Postbus 50</w:t>
                        </w:r>
                      </w:p>
                      <w:p>
                        <w:pPr>
                          <w:pStyle w:val="Normal.0"/>
                          <w:spacing w:line="288" w:lineRule="auto"/>
                          <w:rPr>
                            <w:rFonts w:ascii="Verdana" w:cs="Verdana" w:hAnsi="Verdana" w:eastAsia="Verdana"/>
                            <w:outline w:val="0"/>
                            <w:color w:val="000000"/>
                            <w:spacing w:val="-6"/>
                            <w:sz w:val="13"/>
                            <w:szCs w:val="13"/>
                            <w:u w:color="000000"/>
                            <w14:textFill>
                              <w14:solidFill>
                                <w14:srgbClr w14:val="000000"/>
                              </w14:solidFill>
                            </w14:textFill>
                          </w:rPr>
                        </w:pPr>
                        <w:r>
                          <w:rPr>
                            <w:rFonts w:ascii="Verdana" w:hAnsi="Verdana"/>
                            <w:outline w:val="0"/>
                            <w:color w:val="000000"/>
                            <w:spacing w:val="-6"/>
                            <w:sz w:val="13"/>
                            <w:szCs w:val="13"/>
                            <w:u w:color="000000"/>
                            <w:rtl w:val="0"/>
                            <w:lang w:val="nl-NL"/>
                            <w14:textFill>
                              <w14:solidFill>
                                <w14:srgbClr w14:val="000000"/>
                              </w14:solidFill>
                            </w14:textFill>
                          </w:rPr>
                          <w:t>5680 AB  Best</w:t>
                        </w:r>
                      </w:p>
                      <w:p>
                        <w:pPr>
                          <w:pStyle w:val="Normal.0"/>
                          <w:spacing w:line="288" w:lineRule="auto"/>
                          <w:rPr>
                            <w:rFonts w:ascii="Verdana" w:cs="Verdana" w:hAnsi="Verdana" w:eastAsia="Verdana"/>
                            <w:outline w:val="0"/>
                            <w:color w:val="000000"/>
                            <w:spacing w:val="-6"/>
                            <w:sz w:val="6"/>
                            <w:szCs w:val="6"/>
                            <w:u w:color="000000"/>
                            <w14:textFill>
                              <w14:solidFill>
                                <w14:srgbClr w14:val="000000"/>
                              </w14:solidFill>
                            </w14:textFill>
                          </w:rPr>
                        </w:pPr>
                      </w:p>
                      <w:p>
                        <w:pPr>
                          <w:pStyle w:val="Normal.0"/>
                          <w:spacing w:line="288" w:lineRule="auto"/>
                          <w:rPr>
                            <w:rFonts w:ascii="Verdana" w:cs="Verdana" w:hAnsi="Verdana" w:eastAsia="Verdana"/>
                            <w:outline w:val="0"/>
                            <w:color w:val="000000"/>
                            <w:spacing w:val="-6"/>
                            <w:sz w:val="13"/>
                            <w:szCs w:val="13"/>
                            <w:u w:color="000000"/>
                            <w14:textFill>
                              <w14:solidFill>
                                <w14:srgbClr w14:val="000000"/>
                              </w14:solidFill>
                            </w14:textFill>
                          </w:rPr>
                        </w:pPr>
                        <w:r>
                          <w:rPr>
                            <w:rFonts w:ascii="Verdana" w:hAnsi="Verdana"/>
                            <w:outline w:val="0"/>
                            <w:color w:val="000000"/>
                            <w:spacing w:val="-6"/>
                            <w:sz w:val="13"/>
                            <w:szCs w:val="13"/>
                            <w:u w:color="000000"/>
                            <w:rtl w:val="0"/>
                            <w:lang w:val="nl-NL"/>
                            <w14:textFill>
                              <w14:solidFill>
                                <w14:srgbClr w14:val="000000"/>
                              </w14:solidFill>
                            </w14:textFill>
                          </w:rPr>
                          <w:t>T: 0499 360 375</w:t>
                        </w:r>
                      </w:p>
                      <w:p>
                        <w:pPr>
                          <w:pStyle w:val="Normal.0"/>
                          <w:spacing w:line="288" w:lineRule="auto"/>
                          <w:rPr>
                            <w:rFonts w:ascii="Verdana" w:cs="Verdana" w:hAnsi="Verdana" w:eastAsia="Verdana"/>
                            <w:outline w:val="0"/>
                            <w:color w:val="000000"/>
                            <w:spacing w:val="-6"/>
                            <w:sz w:val="6"/>
                            <w:szCs w:val="6"/>
                            <w:u w:color="000000"/>
                            <w14:textFill>
                              <w14:solidFill>
                                <w14:srgbClr w14:val="000000"/>
                              </w14:solidFill>
                            </w14:textFill>
                          </w:rPr>
                        </w:pPr>
                      </w:p>
                      <w:p>
                        <w:pPr>
                          <w:pStyle w:val="Normal.0"/>
                          <w:spacing w:line="288" w:lineRule="auto"/>
                          <w:rPr>
                            <w:rStyle w:val="None"/>
                            <w:rFonts w:ascii="Verdana" w:cs="Verdana" w:hAnsi="Verdana" w:eastAsia="Verdana"/>
                            <w:outline w:val="0"/>
                            <w:color w:val="000000"/>
                            <w:spacing w:val="-6"/>
                            <w:sz w:val="13"/>
                            <w:szCs w:val="13"/>
                            <w:u w:color="000000"/>
                            <w14:textFill>
                              <w14:solidFill>
                                <w14:srgbClr w14:val="000000"/>
                              </w14:solidFill>
                            </w14:textFill>
                          </w:rPr>
                        </w:pPr>
                        <w:r>
                          <w:rPr>
                            <w:rStyle w:val="Hyperlink.0"/>
                          </w:rPr>
                          <w:fldChar w:fldCharType="begin" w:fldLock="0"/>
                        </w:r>
                        <w:r>
                          <w:rPr>
                            <w:rStyle w:val="Hyperlink.0"/>
                          </w:rPr>
                          <w:instrText xml:space="preserve"> HYPERLINK "mailto:raadsgriffie@gembest.nl"</w:instrText>
                        </w:r>
                        <w:r>
                          <w:rPr>
                            <w:rStyle w:val="Hyperlink.0"/>
                          </w:rPr>
                          <w:fldChar w:fldCharType="separate" w:fldLock="0"/>
                        </w:r>
                        <w:r>
                          <w:rPr>
                            <w:rStyle w:val="Hyperlink.0"/>
                            <w:rtl w:val="0"/>
                            <w:lang w:val="nl-NL"/>
                          </w:rPr>
                          <w:t>raadsgriffie@gembest.nl</w:t>
                        </w:r>
                        <w:r>
                          <w:rPr/>
                          <w:fldChar w:fldCharType="end" w:fldLock="0"/>
                        </w:r>
                        <w:r>
                          <w:rPr>
                            <w:rStyle w:val="None"/>
                            <w:rFonts w:ascii="Verdana" w:hAnsi="Verdana"/>
                            <w:outline w:val="0"/>
                            <w:color w:val="000000"/>
                            <w:spacing w:val="-6"/>
                            <w:sz w:val="13"/>
                            <w:szCs w:val="13"/>
                            <w:u w:color="000000"/>
                            <w:rtl w:val="0"/>
                            <w:lang w:val="nl-NL"/>
                            <w14:textFill>
                              <w14:solidFill>
                                <w14:srgbClr w14:val="000000"/>
                              </w14:solidFill>
                            </w14:textFill>
                          </w:rPr>
                          <w:t xml:space="preserve"> </w:t>
                        </w:r>
                      </w:p>
                      <w:p>
                        <w:pPr>
                          <w:pStyle w:val="Normal.0"/>
                          <w:spacing w:line="288" w:lineRule="auto"/>
                        </w:pPr>
                        <w:r>
                          <w:rPr>
                            <w:rStyle w:val="Hyperlink.0"/>
                          </w:rPr>
                          <w:fldChar w:fldCharType="begin" w:fldLock="0"/>
                        </w:r>
                        <w:r>
                          <w:rPr>
                            <w:rStyle w:val="Hyperlink.0"/>
                          </w:rPr>
                          <w:instrText xml:space="preserve"> HYPERLINK "http://www.gemeentebest.nl"</w:instrText>
                        </w:r>
                        <w:r>
                          <w:rPr>
                            <w:rStyle w:val="Hyperlink.0"/>
                          </w:rPr>
                          <w:fldChar w:fldCharType="separate" w:fldLock="0"/>
                        </w:r>
                        <w:r>
                          <w:rPr>
                            <w:rStyle w:val="Hyperlink.0"/>
                            <w:rtl w:val="0"/>
                            <w:lang w:val="nl-NL"/>
                          </w:rPr>
                          <w:t>www.gemeentebest.nl</w:t>
                        </w:r>
                        <w:r>
                          <w:rPr/>
                          <w:fldChar w:fldCharType="end" w:fldLock="0"/>
                        </w:r>
                      </w:p>
                    </w:txbxContent>
                  </v:textbox>
                </v:shape>
                <v:shape id="_x0000_s1028" type="#_x0000_t75" style="position:absolute;left:-1;top:0;width:2104438;height:554134;">
                  <v:imagedata r:id="rId4" o:title="image1.png"/>
                </v:shape>
                <v:line id="_x0000_s1029" style="position:absolute;left:1473395;top:30101;width:4358;height:1575520;">
                  <v:fill on="f"/>
                  <v:stroke filltype="solid" color="#ECC500" opacity="100.0%" weight="0.8pt" dashstyle="solid" endcap="flat" joinstyle="round" linestyle="single" startarrow="none" startarrowwidth="medium" startarrowlength="medium" endarrow="none" endarrowwidth="medium" endarrowlength="medium"/>
                </v:line>
                <v:rect id="_x0000_s1030" style="position:absolute;left:1445074;top:580130;width:103843;height:132035;">
                  <v:fill color="#FFFFFF" opacity="100.0%" type="solid"/>
                  <v:stroke filltype="solid" color="#FFFFFF" opacity="100.0%" weight="0.8pt" dashstyle="solid" endcap="flat" miterlimit="800.0%" joinstyle="miter" linestyle="single" startarrow="none" startarrowwidth="medium" startarrowlength="medium" endarrow="none" endarrowwidth="medium" endarrowlength="medium"/>
                </v:rect>
              </v:group>
            </w:pict>
          </mc:Fallback>
        </mc:AlternateContent>
      </w:r>
    </w:p>
    <w:tbl>
      <w:tblPr>
        <w:tblW w:w="838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22"/>
        <w:gridCol w:w="6258"/>
      </w:tblGrid>
      <w:tr>
        <w:tblPrEx>
          <w:shd w:val="clear" w:color="auto" w:fill="ced7e7"/>
        </w:tblPrEx>
        <w:trPr>
          <w:trHeight w:val="538" w:hRule="atLeast"/>
        </w:trPr>
        <w:tc>
          <w:tcPr>
            <w:tcW w:type="dxa" w:w="21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b w:val="1"/>
                <w:bCs w:val="1"/>
                <w:sz w:val="22"/>
                <w:szCs w:val="22"/>
                <w:shd w:val="nil" w:color="auto" w:fill="auto"/>
                <w:rtl w:val="0"/>
                <w:lang w:val="nl-NL"/>
              </w:rPr>
              <w:t>Onderwerp</w:t>
            </w:r>
          </w:p>
        </w:tc>
        <w:tc>
          <w:tcPr>
            <w:tcW w:type="dxa" w:w="62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Tahoma" w:cs="Arial Unicode MS" w:hAnsi="Tahoma" w:eastAsia="Arial Unicode MS"/>
                <w:rtl w:val="0"/>
              </w:rPr>
              <w:t>Gebrek aan medewerking en toekomstperspectief Biobest Theater</w:t>
            </w:r>
          </w:p>
        </w:tc>
      </w:tr>
      <w:tr>
        <w:tblPrEx>
          <w:shd w:val="clear" w:color="auto" w:fill="ced7e7"/>
        </w:tblPrEx>
        <w:trPr>
          <w:trHeight w:val="260" w:hRule="atLeast"/>
        </w:trPr>
        <w:tc>
          <w:tcPr>
            <w:tcW w:type="dxa" w:w="83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365f91"/>
            <w:tcMar>
              <w:top w:type="dxa" w:w="80"/>
              <w:left w:type="dxa" w:w="80"/>
              <w:bottom w:type="dxa" w:w="80"/>
              <w:right w:type="dxa" w:w="80"/>
            </w:tcMar>
            <w:vAlign w:val="top"/>
          </w:tcPr>
          <w:p/>
        </w:tc>
      </w:tr>
    </w:tbl>
    <w:p>
      <w:pPr>
        <w:pStyle w:val="Normal.0"/>
        <w:widowControl w:val="0"/>
        <w:spacing w:line="240" w:lineRule="auto"/>
        <w:ind w:left="108" w:hanging="108"/>
        <w:rPr>
          <w:rStyle w:val="None"/>
          <w:sz w:val="32"/>
          <w:szCs w:val="32"/>
        </w:rPr>
      </w:pPr>
    </w:p>
    <w:p>
      <w:pPr>
        <w:pStyle w:val="Normal.0"/>
        <w:tabs>
          <w:tab w:val="clear" w:pos="357"/>
          <w:tab w:val="clear" w:pos="714"/>
          <w:tab w:val="clear" w:pos="1072"/>
          <w:tab w:val="clear" w:pos="1429"/>
        </w:tabs>
        <w:spacing w:line="240" w:lineRule="auto"/>
        <w:rPr>
          <w:rStyle w:val="None"/>
          <w:sz w:val="16"/>
          <w:szCs w:val="16"/>
        </w:rPr>
      </w:pPr>
    </w:p>
    <w:p>
      <w:pPr>
        <w:pStyle w:val="Normal.0"/>
        <w:tabs>
          <w:tab w:val="clear" w:pos="357"/>
          <w:tab w:val="clear" w:pos="714"/>
          <w:tab w:val="clear" w:pos="1072"/>
          <w:tab w:val="clear" w:pos="1429"/>
        </w:tabs>
        <w:spacing w:line="271" w:lineRule="auto"/>
        <w:rPr>
          <w:rStyle w:val="None"/>
          <w:sz w:val="16"/>
          <w:szCs w:val="16"/>
        </w:rPr>
      </w:pPr>
    </w:p>
    <w:tbl>
      <w:tblPr>
        <w:tblW w:w="9515"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275"/>
        <w:gridCol w:w="4807"/>
        <w:gridCol w:w="433"/>
      </w:tblGrid>
      <w:tr>
        <w:tblPrEx>
          <w:shd w:val="clear" w:color="auto" w:fill="ced7e7"/>
        </w:tblPrEx>
        <w:trPr>
          <w:trHeight w:val="774" w:hRule="atLeast"/>
        </w:trPr>
        <w:tc>
          <w:tcPr>
            <w:tcW w:type="dxa" w:w="9082"/>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rPr>
                <w:rStyle w:val="None"/>
                <w:b w:val="1"/>
                <w:bCs w:val="1"/>
                <w:shd w:val="nil" w:color="auto" w:fill="auto"/>
                <w:lang w:val="nl-NL"/>
              </w:rPr>
            </w:pPr>
          </w:p>
          <w:p>
            <w:pPr>
              <w:pStyle w:val="Normal.0"/>
              <w:tabs>
                <w:tab w:val="clear" w:pos="357"/>
                <w:tab w:val="clear" w:pos="714"/>
                <w:tab w:val="clear" w:pos="1072"/>
                <w:tab w:val="clear" w:pos="1429"/>
              </w:tabs>
              <w:bidi w:val="0"/>
              <w:spacing w:line="271" w:lineRule="auto"/>
              <w:ind w:left="0" w:right="0" w:firstLine="0"/>
              <w:jc w:val="left"/>
              <w:rPr>
                <w:rtl w:val="0"/>
              </w:rPr>
            </w:pPr>
            <w:r>
              <w:rPr>
                <w:rStyle w:val="None"/>
                <w:sz w:val="18"/>
                <w:szCs w:val="18"/>
                <w:shd w:val="nil" w:color="auto" w:fill="auto"/>
                <w:rtl w:val="0"/>
                <w:lang w:val="nl-NL"/>
              </w:rPr>
              <w:t xml:space="preserve">Artikel 3.34 </w:t>
            </w:r>
            <w:r>
              <w:rPr>
                <w:rStyle w:val="None"/>
                <w:sz w:val="18"/>
                <w:szCs w:val="18"/>
                <w:shd w:val="nil" w:color="auto" w:fill="auto"/>
                <w:rtl w:val="0"/>
                <w:lang w:val="nl-NL"/>
              </w:rPr>
              <w:t xml:space="preserve">– </w:t>
            </w:r>
            <w:r>
              <w:rPr>
                <w:rStyle w:val="None"/>
                <w:sz w:val="18"/>
                <w:szCs w:val="18"/>
                <w:shd w:val="nil" w:color="auto" w:fill="auto"/>
                <w:rtl w:val="0"/>
                <w:lang w:val="nl-NL"/>
              </w:rPr>
              <w:t>Schriftelijke vragen, 1</w:t>
            </w:r>
            <w:r>
              <w:rPr>
                <w:rStyle w:val="None"/>
                <w:sz w:val="18"/>
                <w:szCs w:val="18"/>
                <w:shd w:val="nil" w:color="auto" w:fill="auto"/>
                <w:vertAlign w:val="superscript"/>
                <w:rtl w:val="0"/>
                <w:lang w:val="nl-NL"/>
              </w:rPr>
              <w:t>e</w:t>
            </w:r>
            <w:r>
              <w:rPr>
                <w:rStyle w:val="None"/>
                <w:sz w:val="18"/>
                <w:szCs w:val="18"/>
                <w:shd w:val="nil" w:color="auto" w:fill="auto"/>
                <w:rtl w:val="0"/>
                <w:lang w:val="nl-NL"/>
              </w:rPr>
              <w:t xml:space="preserve"> Wijziging Reglement van Orde 2023</w:t>
            </w:r>
          </w:p>
        </w:tc>
        <w:tc>
          <w:tcPr>
            <w:tcW w:type="dxa" w:w="43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280" w:hRule="atLeast"/>
        </w:trPr>
        <w:tc>
          <w:tcPr>
            <w:tcW w:type="dxa" w:w="951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365f91"/>
            <w:tcMar>
              <w:top w:type="dxa" w:w="80"/>
              <w:left w:type="dxa" w:w="80"/>
              <w:bottom w:type="dxa" w:w="80"/>
              <w:right w:type="dxa" w:w="80"/>
            </w:tcMar>
            <w:vAlign w:val="top"/>
          </w:tcPr>
          <w:p/>
        </w:tc>
      </w:tr>
      <w:tr>
        <w:tblPrEx>
          <w:shd w:val="clear" w:color="auto" w:fill="ced7e7"/>
        </w:tblPrEx>
        <w:trPr>
          <w:trHeight w:val="531" w:hRule="atLeast"/>
        </w:trPr>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shd w:val="nil" w:color="auto" w:fill="auto"/>
                <w:rtl w:val="0"/>
                <w:lang w:val="nl-NL"/>
              </w:rPr>
              <w:t xml:space="preserve">Datum </w:t>
            </w:r>
          </w:p>
        </w:tc>
        <w:tc>
          <w:tcPr>
            <w:tcW w:type="dxa" w:w="52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shd w:val="nil" w:color="auto" w:fill="auto"/>
                <w:rtl w:val="0"/>
                <w:lang w:val="nl-NL"/>
              </w:rPr>
              <w:t>23-01-2026</w:t>
            </w:r>
          </w:p>
        </w:tc>
      </w:tr>
      <w:tr>
        <w:tblPrEx>
          <w:shd w:val="clear" w:color="auto" w:fill="ced7e7"/>
        </w:tblPrEx>
        <w:trPr>
          <w:trHeight w:val="531" w:hRule="atLeast"/>
        </w:trPr>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shd w:val="nil" w:color="auto" w:fill="auto"/>
                <w:rtl w:val="0"/>
                <w:lang w:val="nl-NL"/>
              </w:rPr>
              <w:t>Naam vragensteller</w:t>
            </w:r>
          </w:p>
        </w:tc>
        <w:tc>
          <w:tcPr>
            <w:tcW w:type="dxa" w:w="52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shd w:val="nil" w:color="auto" w:fill="auto"/>
                <w:rtl w:val="0"/>
                <w:lang w:val="nl-NL"/>
              </w:rPr>
              <w:t>Rob Snellen</w:t>
            </w:r>
          </w:p>
        </w:tc>
      </w:tr>
      <w:tr>
        <w:tblPrEx>
          <w:shd w:val="clear" w:color="auto" w:fill="ced7e7"/>
        </w:tblPrEx>
        <w:trPr>
          <w:trHeight w:val="2418" w:hRule="atLeast"/>
        </w:trPr>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shd w:val="nil" w:color="auto" w:fill="auto"/>
                <w:rtl w:val="0"/>
                <w:lang w:val="nl-NL"/>
              </w:rPr>
              <w:t>Politieke partij</w:t>
            </w:r>
          </w:p>
        </w:tc>
        <w:tc>
          <w:tcPr>
            <w:tcW w:type="dxa" w:w="52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bidi w:val="0"/>
            </w:pPr>
            <w:r>
              <w:drawing xmlns:a="http://schemas.openxmlformats.org/drawingml/2006/main">
                <wp:inline distT="0" distB="0" distL="0" distR="0">
                  <wp:extent cx="3217107" cy="1477859"/>
                  <wp:effectExtent l="0" t="0" r="0" b="0"/>
                  <wp:docPr id="1073741830" name="officeArt object" descr="schriftelijke vragen.png"/>
                  <wp:cNvGraphicFramePr/>
                  <a:graphic xmlns:a="http://schemas.openxmlformats.org/drawingml/2006/main">
                    <a:graphicData uri="http://schemas.openxmlformats.org/drawingml/2006/picture">
                      <pic:pic xmlns:pic="http://schemas.openxmlformats.org/drawingml/2006/picture">
                        <pic:nvPicPr>
                          <pic:cNvPr id="1073741830" name="schriftelijke vragen.png" descr="schriftelijke vragen.png"/>
                          <pic:cNvPicPr>
                            <a:picLocks noChangeAspect="1"/>
                          </pic:cNvPicPr>
                        </pic:nvPicPr>
                        <pic:blipFill>
                          <a:blip r:embed="rId5">
                            <a:extLst/>
                          </a:blip>
                          <a:stretch>
                            <a:fillRect/>
                          </a:stretch>
                        </pic:blipFill>
                        <pic:spPr>
                          <a:xfrm>
                            <a:off x="0" y="0"/>
                            <a:ext cx="3217107" cy="1477859"/>
                          </a:xfrm>
                          <a:prstGeom prst="rect">
                            <a:avLst/>
                          </a:prstGeom>
                          <a:ln w="12700" cap="flat">
                            <a:noFill/>
                            <a:miter lim="400000"/>
                          </a:ln>
                          <a:effectLst/>
                        </pic:spPr>
                      </pic:pic>
                    </a:graphicData>
                  </a:graphic>
                </wp:inline>
              </w:drawing>
            </w:r>
          </w:p>
        </w:tc>
      </w:tr>
      <w:tr>
        <w:tblPrEx>
          <w:shd w:val="clear" w:color="auto" w:fill="ced7e7"/>
        </w:tblPrEx>
        <w:trPr>
          <w:trHeight w:val="14629" w:hRule="atLeast"/>
        </w:trPr>
        <w:tc>
          <w:tcPr>
            <w:tcW w:type="dxa" w:w="951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299" w:line="240" w:lineRule="auto"/>
              <w:rPr>
                <w:b w:val="1"/>
                <w:bCs w:val="1"/>
                <w:sz w:val="36"/>
                <w:szCs w:val="36"/>
              </w:rPr>
            </w:pPr>
            <w:r>
              <w:rPr>
                <w:b w:val="1"/>
                <w:bCs w:val="1"/>
                <w:sz w:val="36"/>
                <w:szCs w:val="36"/>
                <w:rtl w:val="0"/>
                <w:lang w:val="nl-NL"/>
              </w:rPr>
              <w:t>Het belang van Biobest voor de cultuur in Best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240" w:line="240" w:lineRule="auto"/>
            </w:pPr>
            <w:r>
              <w:rPr>
                <w:rtl w:val="0"/>
                <w:lang w:val="nl-NL"/>
              </w:rPr>
              <w:t xml:space="preserve">Het Biobest Theater is veel meer dan alleen een bedrijf. Het hoort al bijna 80 jaar bij het dorp Best. Sinds de opening in 1947 het een bijzondere plek. Veel mensen uit Best </w:t>
            </w:r>
            <w:r>
              <w:rPr>
                <w:rtl w:val="0"/>
                <w:lang w:val="nl-NL"/>
              </w:rPr>
              <w:t xml:space="preserve">en omstreken </w:t>
            </w:r>
            <w:r>
              <w:rPr>
                <w:rtl w:val="0"/>
                <w:lang w:val="nl-NL"/>
              </w:rPr>
              <w:t>hebben hier hun allereerste film gezien. In al die jaren zijn er ongeveer 3</w:t>
            </w:r>
            <w:r>
              <w:rPr>
                <w:rtl w:val="0"/>
                <w:lang w:val="nl-NL"/>
              </w:rPr>
              <w:t xml:space="preserve">,5 </w:t>
            </w:r>
            <w:r>
              <w:rPr>
                <w:rtl w:val="0"/>
                <w:lang w:val="nl-NL"/>
              </w:rPr>
              <w:t xml:space="preserve">miljoen bezoekers geweest. Het </w:t>
            </w:r>
            <w:r>
              <w:rPr>
                <w:rtl w:val="0"/>
                <w:lang w:val="nl-NL"/>
              </w:rPr>
              <w:t xml:space="preserve">BioBest </w:t>
            </w:r>
            <w:r>
              <w:rPr>
                <w:rtl w:val="0"/>
                <w:lang w:val="nl-NL"/>
              </w:rPr>
              <w:t xml:space="preserve">theater is belangrijk voor het dorp, </w:t>
            </w:r>
            <w:r>
              <w:rPr>
                <w:rtl w:val="0"/>
                <w:lang w:val="nl-NL"/>
              </w:rPr>
              <w:t xml:space="preserve">en </w:t>
            </w:r>
            <w:r>
              <w:rPr>
                <w:rtl w:val="0"/>
                <w:lang w:val="nl-NL"/>
              </w:rPr>
              <w:t>trekt ook mensen uit de hele regio.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240" w:line="240" w:lineRule="auto"/>
            </w:pPr>
            <w:r>
              <w:rPr>
                <w:rtl w:val="0"/>
                <w:lang w:val="nl-NL"/>
              </w:rPr>
              <w:t>Biobest is uniek door deze drie redenen:</w:t>
            </w:r>
          </w:p>
          <w:p>
            <w:pPr>
              <w:pStyle w:val="Default"/>
              <w:numPr>
                <w:ilvl w:val="0"/>
                <w:numId w:val="1"/>
              </w:numPr>
              <w:suppressAutoHyphens w:val="1"/>
              <w:spacing w:before="0" w:after="240" w:line="240" w:lineRule="auto"/>
              <w:jc w:val="left"/>
              <w:rPr>
                <w:lang w:val="nl-NL"/>
              </w:rPr>
            </w:pPr>
            <w:r>
              <w:rPr>
                <w:rStyle w:val="None"/>
                <w:b w:val="1"/>
                <w:bCs w:val="1"/>
                <w:rtl w:val="0"/>
                <w:lang w:val="nl-NL"/>
              </w:rPr>
              <w:t>Sociaal-culturele ontmoetingsplek</w:t>
            </w:r>
            <w:r>
              <w:rPr>
                <w:rtl w:val="0"/>
                <w:lang w:val="nl-NL"/>
              </w:rPr>
              <w:t xml:space="preserve"> Het theater vervult een cruciale rol in het sociale leven van het dorp en draagt hiermee direct bij aan de levendigheid van het centrum. Met name voor senioren is het theater een belangrijke plek voor menselijk contact; de speciale 'Biobest Plus+' middagen fungeren voor velen als een vaste dagbesteding en een waardevol middel tegen eenzaamheid. Voor deze doelgroep is een bezoek aan de bioscoop dan ook een essentieel uitstapje. Dat dit initiatief gewaardeerd wordt, blijkt wel uit de cijfers: in totaal trekken de voorstellingen jaarlijks zo</w:t>
            </w:r>
            <w:r>
              <w:rPr>
                <w:rtl w:val="1"/>
              </w:rPr>
              <w:t>’</w:t>
            </w:r>
            <w:r>
              <w:rPr>
                <w:rtl w:val="0"/>
                <w:lang w:val="nl-NL"/>
              </w:rPr>
              <w:t>n 35.000 bezoekers uit Best en de omliggende regio, waarvan er inmiddels al 30.000 specifiek de 'Biobest Plus+' voorstellingen hebben bezocht.</w:t>
            </w:r>
            <w:r>
              <w:rPr>
                <w:rtl w:val="0"/>
                <w:lang w:val="nl-NL"/>
              </w:rPr>
              <w:t xml:space="preserve"> Daarnaast heeft BioBest altijd sociale betrokkenheid getoond met Best, o.a. door het organiseren van thema avonden met sociale partners:</w:t>
            </w:r>
          </w:p>
          <w:p>
            <w:pPr>
              <w:pStyle w:val="Default"/>
              <w:numPr>
                <w:ilvl w:val="3"/>
                <w:numId w:val="2"/>
              </w:numPr>
              <w:suppressAutoHyphens w:val="1"/>
              <w:spacing w:before="0" w:line="240" w:lineRule="auto"/>
              <w:jc w:val="left"/>
              <w:rPr>
                <w:lang w:val="nl-NL"/>
              </w:rPr>
            </w:pPr>
            <w:r>
              <w:rPr>
                <w:rtl w:val="0"/>
                <w:lang w:val="nl-NL"/>
              </w:rPr>
              <w:t xml:space="preserve">Avondje uit samenwerking met </w:t>
            </w:r>
            <w:r>
              <w:rPr>
                <w:rtl w:val="0"/>
                <w:lang w:val="nl-NL"/>
              </w:rPr>
              <w:t>“</w:t>
            </w:r>
            <w:r>
              <w:rPr>
                <w:rtl w:val="0"/>
                <w:lang w:val="nl-NL"/>
              </w:rPr>
              <w:t>t</w:t>
            </w:r>
            <w:r>
              <w:rPr>
                <w:rtl w:val="0"/>
                <w:lang w:val="nl-NL"/>
              </w:rPr>
              <w:t xml:space="preserve">’ </w:t>
            </w:r>
            <w:r>
              <w:rPr>
                <w:rtl w:val="0"/>
                <w:lang w:val="nl-NL"/>
              </w:rPr>
              <w:t>Goed</w:t>
            </w:r>
            <w:r>
              <w:rPr>
                <w:rtl w:val="0"/>
                <w:lang w:val="nl-NL"/>
              </w:rPr>
              <w:t>”</w:t>
            </w:r>
          </w:p>
          <w:p>
            <w:pPr>
              <w:pStyle w:val="Default"/>
              <w:numPr>
                <w:ilvl w:val="3"/>
                <w:numId w:val="2"/>
              </w:numPr>
              <w:suppressAutoHyphens w:val="1"/>
              <w:spacing w:before="0" w:line="240" w:lineRule="auto"/>
              <w:jc w:val="left"/>
              <w:rPr>
                <w:lang w:val="nl-NL"/>
              </w:rPr>
            </w:pPr>
            <w:r>
              <w:rPr>
                <w:rtl w:val="0"/>
                <w:lang w:val="nl-NL"/>
              </w:rPr>
              <w:t xml:space="preserve">Ronde Tafel </w:t>
            </w:r>
            <w:r>
              <w:rPr>
                <w:rtl w:val="0"/>
                <w:lang w:val="nl-NL"/>
              </w:rPr>
              <w:t>“</w:t>
            </w:r>
            <w:r>
              <w:rPr>
                <w:rtl w:val="0"/>
                <w:lang w:val="nl-NL"/>
              </w:rPr>
              <w:t>vrijwilligers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jc w:val="left"/>
              <w:rPr>
                <w:rStyle w:val="None"/>
                <w:rFonts w:ascii="Arial" w:cs="Arial" w:hAnsi="Arial" w:eastAsia="Arial"/>
              </w:rPr>
            </w:pPr>
          </w:p>
          <w:p>
            <w:pPr>
              <w:pStyle w:val="Default"/>
              <w:numPr>
                <w:ilvl w:val="0"/>
                <w:numId w:val="1"/>
              </w:numPr>
              <w:suppressAutoHyphens w:val="1"/>
              <w:spacing w:before="0" w:line="240" w:lineRule="auto"/>
              <w:jc w:val="left"/>
              <w:rPr>
                <w:rFonts w:ascii="Helvetica" w:hAnsi="Helvetica"/>
                <w:lang w:val="nl-NL"/>
              </w:rPr>
            </w:pPr>
            <w:r>
              <w:rPr>
                <w:rStyle w:val="None"/>
                <w:rFonts w:ascii="Helvetica" w:hAnsi="Helvetica"/>
                <w:b w:val="1"/>
                <w:bCs w:val="1"/>
                <w:rtl w:val="0"/>
                <w:lang w:val="nl-NL"/>
              </w:rPr>
              <w:t>Uniek en breed cultureel aanbod:</w:t>
            </w:r>
            <w:r>
              <w:rPr>
                <w:rFonts w:ascii="Helvetica" w:hAnsi="Helvetica"/>
                <w:rtl w:val="0"/>
                <w:lang w:val="nl-NL"/>
              </w:rPr>
              <w:t xml:space="preserve"> Al 38 jaar biedt de Filmliga Best een podium voor kwaliteitsfilms en arthouse</w:t>
            </w:r>
            <w:r>
              <w:rPr>
                <w:rFonts w:ascii="Helvetica" w:hAnsi="Helvetica"/>
                <w:rtl w:val="0"/>
                <w:lang w:val="nl-NL"/>
              </w:rPr>
              <w:t xml:space="preserve"> films</w:t>
            </w:r>
            <w:r>
              <w:rPr>
                <w:rFonts w:ascii="Helvetica" w:hAnsi="Helvetica"/>
                <w:rtl w:val="0"/>
                <w:lang w:val="nl-NL"/>
              </w:rPr>
              <w:t xml:space="preserve"> die in reguliere bioscopen vaak niet te zien zijn. Daarnaast brengt het theater cultuur van wereldklasse naar Best, zoals</w:t>
            </w:r>
            <w:r>
              <w:rPr>
                <w:rFonts w:ascii="Helvetica" w:hAnsi="Helvetica"/>
                <w:rtl w:val="0"/>
                <w:lang w:val="nl-NL"/>
              </w:rPr>
              <w:t xml:space="preserve"> o.a.</w:t>
            </w:r>
            <w:r>
              <w:rPr>
                <w:rFonts w:ascii="Helvetica" w:hAnsi="Helvetica"/>
                <w:rtl w:val="0"/>
                <w:lang w:val="nl-NL"/>
              </w:rPr>
              <w:t xml:space="preserve"> live-registraties </w:t>
            </w:r>
            <w:r>
              <w:rPr>
                <w:rFonts w:ascii="Helvetica" w:hAnsi="Helvetica"/>
                <w:rtl w:val="0"/>
                <w:lang w:val="nl-NL"/>
              </w:rPr>
              <w:t xml:space="preserve">Andre Rieu en </w:t>
            </w:r>
            <w:r>
              <w:rPr>
                <w:rFonts w:ascii="Helvetica" w:hAnsi="Helvetica"/>
                <w:rtl w:val="0"/>
                <w:lang w:val="nl-NL"/>
              </w:rPr>
              <w:t>van opera en ballet uit Londen</w:t>
            </w:r>
            <w:r>
              <w:rPr>
                <w:rFonts w:ascii="Helvetica" w:hAnsi="Helvetica"/>
                <w:rtl w:val="0"/>
                <w:lang w:val="nl-NL"/>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jc w:val="left"/>
              <w:rPr>
                <w:rFonts w:ascii="Helvetica" w:cs="Helvetica" w:hAnsi="Helvetica" w:eastAsia="Helvetica"/>
              </w:rPr>
            </w:pPr>
          </w:p>
          <w:p>
            <w:pPr>
              <w:pStyle w:val="Default"/>
              <w:numPr>
                <w:ilvl w:val="0"/>
                <w:numId w:val="1"/>
              </w:numPr>
              <w:suppressAutoHyphens w:val="1"/>
              <w:spacing w:before="0" w:line="240" w:lineRule="auto"/>
              <w:jc w:val="left"/>
              <w:rPr>
                <w:rFonts w:ascii="Helvetica" w:hAnsi="Helvetica"/>
                <w:lang w:val="nl-NL"/>
              </w:rPr>
            </w:pPr>
            <w:r>
              <w:rPr>
                <w:rStyle w:val="None"/>
                <w:rFonts w:ascii="Helvetica" w:hAnsi="Helvetica"/>
                <w:b w:val="1"/>
                <w:bCs w:val="1"/>
                <w:rtl w:val="0"/>
                <w:lang w:val="nl-NL"/>
              </w:rPr>
              <w:t>Educatie en talentontwikkeling:</w:t>
            </w:r>
            <w:r>
              <w:rPr>
                <w:rFonts w:ascii="Helvetica" w:hAnsi="Helvetica"/>
                <w:rtl w:val="0"/>
                <w:lang w:val="nl-NL"/>
              </w:rPr>
              <w:t xml:space="preserve"> Het theater biedt ruimte aan lokale initiatieven zoals 'Tuurlijk Best', waarbij jongeren en lokale makers hun werk op het witte doek kunnen tonen. Dit stimuleert de creativiteit en betrokkenheid van de jeugd bij cultuur.</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jc w:val="left"/>
              <w:rPr>
                <w:rFonts w:ascii="Helvetica" w:cs="Helvetica" w:hAnsi="Helvetica" w:eastAsia="Helvetica"/>
              </w:rPr>
            </w:pPr>
          </w:p>
          <w:p>
            <w:pPr>
              <w:pStyle w:val="Default"/>
              <w:numPr>
                <w:ilvl w:val="3"/>
                <w:numId w:val="3"/>
              </w:numPr>
              <w:suppressAutoHyphens w:val="1"/>
              <w:spacing w:before="0" w:line="240" w:lineRule="auto"/>
              <w:jc w:val="left"/>
              <w:rPr>
                <w:rFonts w:ascii="Helvetica" w:hAnsi="Helvetica"/>
                <w:lang w:val="nl-NL"/>
              </w:rPr>
            </w:pPr>
            <w:r>
              <w:rPr>
                <w:rFonts w:ascii="Helvetica" w:hAnsi="Helvetica"/>
                <w:rtl w:val="0"/>
                <w:lang w:val="nl-NL"/>
              </w:rPr>
              <w:t>Projecten met Teun Toebes</w:t>
            </w:r>
          </w:p>
          <w:p>
            <w:pPr>
              <w:pStyle w:val="Default"/>
              <w:numPr>
                <w:ilvl w:val="3"/>
                <w:numId w:val="3"/>
              </w:numPr>
              <w:suppressAutoHyphens w:val="1"/>
              <w:spacing w:before="0" w:line="240" w:lineRule="auto"/>
              <w:jc w:val="left"/>
              <w:rPr>
                <w:rFonts w:ascii="Helvetica" w:hAnsi="Helvetica"/>
                <w:lang w:val="nl-NL"/>
              </w:rPr>
            </w:pPr>
            <w:r>
              <w:rPr>
                <w:rFonts w:ascii="Helvetica" w:hAnsi="Helvetica"/>
                <w:rtl w:val="0"/>
                <w:lang w:val="nl-NL"/>
              </w:rPr>
              <w:t>Mark van der Staak</w:t>
            </w:r>
          </w:p>
          <w:p>
            <w:pPr>
              <w:pStyle w:val="Default"/>
              <w:numPr>
                <w:ilvl w:val="3"/>
                <w:numId w:val="3"/>
              </w:numPr>
              <w:suppressAutoHyphens w:val="1"/>
              <w:spacing w:before="0" w:line="240" w:lineRule="auto"/>
              <w:jc w:val="left"/>
              <w:rPr>
                <w:rFonts w:ascii="Helvetica" w:hAnsi="Helvetica"/>
                <w:lang w:val="nl-NL"/>
              </w:rPr>
            </w:pPr>
            <w:r>
              <w:rPr>
                <w:rFonts w:ascii="Helvetica" w:hAnsi="Helvetica"/>
                <w:rtl w:val="0"/>
                <w:lang w:val="nl-NL"/>
              </w:rPr>
              <w:t>Sinti Roma films van Bob Entrop</w:t>
            </w:r>
          </w:p>
          <w:p>
            <w:pPr>
              <w:pStyle w:val="Default"/>
              <w:numPr>
                <w:ilvl w:val="3"/>
                <w:numId w:val="3"/>
              </w:numPr>
              <w:suppressAutoHyphens w:val="1"/>
              <w:spacing w:before="0" w:line="240" w:lineRule="auto"/>
              <w:jc w:val="left"/>
              <w:rPr>
                <w:rFonts w:ascii="Helvetica" w:hAnsi="Helvetica"/>
                <w:lang w:val="nl-NL"/>
              </w:rPr>
            </w:pPr>
            <w:r>
              <w:rPr>
                <w:rFonts w:ascii="Helvetica" w:hAnsi="Helvetica"/>
                <w:rtl w:val="0"/>
                <w:lang w:val="nl-NL"/>
              </w:rPr>
              <w:t>Schoolvoorstellingen.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rPr>
                <w:rFonts w:ascii="Helvetica" w:cs="Helvetica" w:hAnsi="Helvetica" w:eastAsia="Helvetica"/>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240" w:line="240" w:lineRule="auto"/>
            </w:pPr>
            <w:r>
              <w:rPr>
                <w:rtl w:val="0"/>
                <w:lang w:val="nl-NL"/>
              </w:rPr>
              <w:t>Het familiebedrijf heeft tachtig jaar lang alles zelf betaald. Dat is knap, want er kwam steeds meer concurrentie van televisie en internet. Veel mensen zijn bang dat er iets heel belangrijks verloren gaat als het theater verdwijnt.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240" w:line="240" w:lineRule="auto"/>
            </w:pPr>
            <w:r>
              <w:rPr>
                <w:rtl w:val="0"/>
                <w:lang w:val="nl-NL"/>
              </w:rPr>
              <w:t xml:space="preserve">Daarnaast neemt BioBest een unieke positie in de regio in als een </w:t>
            </w:r>
            <w:r>
              <w:rPr>
                <w:rtl w:val="0"/>
                <w:lang w:val="nl-NL"/>
              </w:rPr>
              <w:t>zelfstandige</w:t>
            </w:r>
            <w:r>
              <w:rPr>
                <w:rtl w:val="0"/>
                <w:lang w:val="nl-NL"/>
              </w:rPr>
              <w:t xml:space="preserve"> kwalitatief hoge bioscoop, terwijl het filmaanbod in de regio zich heeft geconcentreerd op grote steden. Ook Oirschot heeft geen bioscoop en vanaf 1 januari 2028 zijn Best en Oirschot </w:t>
            </w:r>
            <w:r>
              <w:rPr>
                <w:rtl w:val="0"/>
                <w:lang w:val="fr-FR"/>
              </w:rPr>
              <w:t>éé</w:t>
            </w:r>
            <w:r>
              <w:rPr>
                <w:rtl w:val="0"/>
                <w:lang w:val="nl-NL"/>
              </w:rPr>
              <w:t xml:space="preserve">n gemeente van ruim 50.000 inwoners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after="240" w:line="240" w:lineRule="auto"/>
            </w:pPr>
            <w:r>
              <w:rPr>
                <w:rtl w:val="0"/>
                <w:lang w:val="nl-NL"/>
              </w:rPr>
              <w:t>Daarom hebben we de volgende schriftelijke vragen: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pPr>
            <w:r>
              <w:rPr>
                <w:rStyle w:val="None"/>
                <w:rFonts w:ascii="Times Roman" w:cs="Times Roman" w:hAnsi="Times Roman" w:eastAsia="Times Roman"/>
                <w:b w:val="1"/>
                <w:bCs w:val="1"/>
                <w:sz w:val="25"/>
                <w:szCs w:val="25"/>
                <w:shd w:val="nil" w:color="auto" w:fill="auto"/>
                <w:lang w:val="nl-NL"/>
              </w:rPr>
            </w:r>
          </w:p>
        </w:tc>
      </w:tr>
      <w:tr>
        <w:tblPrEx>
          <w:shd w:val="clear" w:color="auto" w:fill="ced7e7"/>
        </w:tblPrEx>
        <w:trPr>
          <w:trHeight w:val="1997" w:hRule="atLeast"/>
        </w:trPr>
        <w:tc>
          <w:tcPr>
            <w:tcW w:type="dxa" w:w="951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1" w:lineRule="auto"/>
              <w:ind w:left="0" w:right="0" w:firstLine="0"/>
              <w:jc w:val="left"/>
              <w:outlineLvl w:val="9"/>
              <w:rPr>
                <w:rFonts w:ascii="Tahoma" w:cs="Tahoma" w:hAnsi="Tahoma" w:eastAsia="Tahoma"/>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ahoma" w:cs="Arial Unicode MS" w:hAnsi="Tahoma"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nl-NL"/>
                <w14:textOutline w14:w="12700" w14:cap="flat">
                  <w14:noFill/>
                  <w14:miter w14:lim="400000"/>
                </w14:textOutline>
                <w14:textFill>
                  <w14:solidFill>
                    <w14:srgbClr w14:val="000000"/>
                  </w14:solidFill>
                </w14:textFill>
              </w:rPr>
              <w:t>Vraag 1.</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rPr>
                <w:rStyle w:val="None"/>
                <w:b w:val="0"/>
                <w:bCs w:val="0"/>
                <w:sz w:val="22"/>
                <w:szCs w:val="22"/>
              </w:rPr>
            </w:pPr>
            <w:r>
              <w:rPr>
                <w:b w:val="1"/>
                <w:bCs w:val="1"/>
                <w:sz w:val="22"/>
                <w:szCs w:val="22"/>
                <w:rtl w:val="0"/>
                <w:lang w:val="nl-NL"/>
              </w:rPr>
              <w:t>1. Medewerking en Dialoog</w:t>
            </w:r>
          </w:p>
          <w:p>
            <w:pPr>
              <w:pStyle w:val="Default"/>
              <w:numPr>
                <w:ilvl w:val="1"/>
                <w:numId w:val="4"/>
              </w:numPr>
              <w:suppressAutoHyphens w:val="1"/>
              <w:spacing w:before="0" w:line="240" w:lineRule="auto"/>
              <w:jc w:val="left"/>
              <w:rPr>
                <w:sz w:val="22"/>
                <w:szCs w:val="22"/>
                <w:lang w:val="nl-NL"/>
              </w:rPr>
            </w:pPr>
            <w:r>
              <w:rPr>
                <w:sz w:val="22"/>
                <w:szCs w:val="22"/>
                <w:rtl w:val="0"/>
                <w:lang w:val="nl-NL"/>
              </w:rPr>
              <w:t>Waarom is in eerste instantie niet al rekening gehouden met een plek voor het BioBest theater in de planvorming stations gebied.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ind w:left="720"/>
              <w:jc w:val="left"/>
              <w:rPr>
                <w:sz w:val="22"/>
                <w:szCs w:val="22"/>
              </w:rPr>
            </w:pPr>
          </w:p>
          <w:p>
            <w:pPr>
              <w:pStyle w:val="Default"/>
              <w:numPr>
                <w:ilvl w:val="1"/>
                <w:numId w:val="4"/>
              </w:numPr>
              <w:suppressAutoHyphens w:val="1"/>
              <w:spacing w:before="0" w:line="240" w:lineRule="auto"/>
              <w:jc w:val="left"/>
              <w:rPr>
                <w:sz w:val="22"/>
                <w:szCs w:val="22"/>
                <w:lang w:val="nl-NL"/>
              </w:rPr>
            </w:pPr>
            <w:r>
              <w:rPr>
                <w:sz w:val="22"/>
                <w:szCs w:val="22"/>
                <w:rtl w:val="0"/>
                <w:lang w:val="nl-NL"/>
              </w:rPr>
              <w:t>Kunt u toelichten waarom de ondernemers pas aan tafel werden uitgenodigd nadat er verbazing in de gemeenteraad ontstond over hun aanstaande vertrek, in plaats van hen proactief te betrekken bij de planvorming van de 600 nieuwe woningen?</w:t>
            </w:r>
          </w:p>
        </w:tc>
      </w:tr>
      <w:tr>
        <w:tblPrEx>
          <w:shd w:val="clear" w:color="auto" w:fill="ced7e7"/>
        </w:tblPrEx>
        <w:trPr>
          <w:trHeight w:val="1997" w:hRule="atLeast"/>
        </w:trPr>
        <w:tc>
          <w:tcPr>
            <w:tcW w:type="dxa" w:w="951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1" w:lineRule="auto"/>
              <w:ind w:left="0" w:right="0" w:firstLine="0"/>
              <w:jc w:val="left"/>
              <w:outlineLvl w:val="9"/>
              <w:rPr>
                <w:rFonts w:ascii="Tahoma" w:cs="Tahoma" w:hAnsi="Tahoma" w:eastAsia="Tahoma"/>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ahoma" w:cs="Arial Unicode MS" w:hAnsi="Tahoma"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nl-NL"/>
                <w14:textOutline w14:w="12700" w14:cap="flat">
                  <w14:noFill/>
                  <w14:miter w14:lim="400000"/>
                </w14:textOutline>
                <w14:textFill>
                  <w14:solidFill>
                    <w14:srgbClr w14:val="000000"/>
                  </w14:solidFill>
                </w14:textFill>
              </w:rPr>
              <w:t>Vraag 2.</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rPr>
                <w:rStyle w:val="None"/>
                <w:b w:val="0"/>
                <w:bCs w:val="0"/>
                <w:sz w:val="22"/>
                <w:szCs w:val="22"/>
              </w:rPr>
            </w:pPr>
            <w:r>
              <w:rPr>
                <w:b w:val="1"/>
                <w:bCs w:val="1"/>
                <w:sz w:val="22"/>
                <w:szCs w:val="22"/>
                <w:rtl w:val="0"/>
                <w:lang w:val="nl-NL"/>
              </w:rPr>
              <w:t xml:space="preserve">2. </w:t>
            </w:r>
            <w:r>
              <w:rPr>
                <w:b w:val="1"/>
                <w:bCs w:val="1"/>
                <w:sz w:val="22"/>
                <w:szCs w:val="22"/>
                <w:rtl w:val="0"/>
                <w:lang w:val="nl-NL"/>
              </w:rPr>
              <w:t>Aanbiedingen en Financi</w:t>
            </w:r>
            <w:r>
              <w:rPr>
                <w:b w:val="1"/>
                <w:bCs w:val="1"/>
                <w:sz w:val="22"/>
                <w:szCs w:val="22"/>
                <w:rtl w:val="0"/>
                <w:lang w:val="nl-NL"/>
              </w:rPr>
              <w:t>ë</w:t>
            </w:r>
            <w:r>
              <w:rPr>
                <w:b w:val="1"/>
                <w:bCs w:val="1"/>
                <w:sz w:val="22"/>
                <w:szCs w:val="22"/>
                <w:rtl w:val="0"/>
                <w:lang w:val="nl-NL"/>
              </w:rPr>
              <w:t>le Haalbaarheid</w:t>
            </w:r>
          </w:p>
          <w:p>
            <w:pPr>
              <w:pStyle w:val="Default"/>
              <w:numPr>
                <w:ilvl w:val="1"/>
                <w:numId w:val="5"/>
              </w:numPr>
              <w:suppressAutoHyphens w:val="1"/>
              <w:spacing w:before="0" w:line="240" w:lineRule="auto"/>
              <w:jc w:val="left"/>
              <w:rPr>
                <w:sz w:val="22"/>
                <w:szCs w:val="22"/>
                <w:lang w:val="nl-NL"/>
              </w:rPr>
            </w:pPr>
            <w:r>
              <w:rPr>
                <w:sz w:val="22"/>
                <w:szCs w:val="22"/>
                <w:rtl w:val="0"/>
                <w:lang w:val="nl-NL"/>
              </w:rPr>
              <w:t>Waarom is de exploitanten is een</w:t>
            </w:r>
            <w:r>
              <w:rPr>
                <w:sz w:val="22"/>
                <w:szCs w:val="22"/>
                <w:rtl w:val="0"/>
                <w:lang w:val="nl-NL"/>
              </w:rPr>
              <w:t xml:space="preserve"> huuraanbod </w:t>
            </w:r>
            <w:r>
              <w:rPr>
                <w:sz w:val="22"/>
                <w:szCs w:val="22"/>
                <w:rtl w:val="0"/>
                <w:lang w:val="nl-NL"/>
              </w:rPr>
              <w:t xml:space="preserve"> gedaan van 20.000 per maand voor casco huur en zonder voldoende parkeergelegenheid</w:t>
            </w:r>
            <w:r>
              <w:rPr>
                <w:sz w:val="22"/>
                <w:szCs w:val="22"/>
                <w:rtl w:val="0"/>
              </w:rPr>
              <w:t xml:space="preserve"> </w:t>
            </w:r>
            <w:r>
              <w:rPr>
                <w:sz w:val="22"/>
                <w:szCs w:val="22"/>
                <w:rtl w:val="0"/>
                <w:lang w:val="nl-NL"/>
              </w:rPr>
              <w:t>waardoor dit een r</w:t>
            </w:r>
            <w:r>
              <w:rPr>
                <w:sz w:val="22"/>
                <w:szCs w:val="22"/>
                <w:rtl w:val="0"/>
                <w:lang w:val="nl-NL"/>
              </w:rPr>
              <w:t xml:space="preserve">endabele exploitatie onmogelijk maakt? </w:t>
            </w:r>
            <w:r>
              <w:rPr>
                <w:sz w:val="22"/>
                <w:szCs w:val="22"/>
              </w:rPr>
              <w:br w:type="textWrapping"/>
            </w:r>
          </w:p>
          <w:p>
            <w:pPr>
              <w:pStyle w:val="Default"/>
              <w:numPr>
                <w:ilvl w:val="1"/>
                <w:numId w:val="5"/>
              </w:numPr>
              <w:suppressAutoHyphens w:val="1"/>
              <w:spacing w:before="0" w:line="240" w:lineRule="auto"/>
              <w:jc w:val="left"/>
              <w:rPr>
                <w:sz w:val="22"/>
                <w:szCs w:val="22"/>
                <w:lang w:val="nl-NL"/>
              </w:rPr>
            </w:pPr>
            <w:r>
              <w:rPr>
                <w:sz w:val="22"/>
                <w:szCs w:val="22"/>
                <w:rtl w:val="0"/>
                <w:lang w:val="nl-NL"/>
              </w:rPr>
              <w:t>Was dit aanbod bedoeld als een serieuze poging om de bioscoopfunctie op de huidige locatie te behouden, of was het enkel een formele stap in het proces richting sloop?</w:t>
            </w:r>
          </w:p>
        </w:tc>
      </w:tr>
      <w:tr>
        <w:tblPrEx>
          <w:shd w:val="clear" w:color="auto" w:fill="ced7e7"/>
        </w:tblPrEx>
        <w:trPr>
          <w:trHeight w:val="2204" w:hRule="atLeast"/>
        </w:trPr>
        <w:tc>
          <w:tcPr>
            <w:tcW w:type="dxa" w:w="951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rPr>
                <w:b w:val="1"/>
                <w:bCs w:val="1"/>
                <w:sz w:val="22"/>
                <w:szCs w:val="22"/>
              </w:rPr>
            </w:pPr>
            <w:r>
              <w:rPr>
                <w:b w:val="1"/>
                <w:bCs w:val="1"/>
                <w:sz w:val="22"/>
                <w:szCs w:val="22"/>
                <w:rtl w:val="0"/>
                <w:lang w:val="nl-NL"/>
              </w:rPr>
              <w:t>Vraag 3</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rPr>
                <w:rStyle w:val="None"/>
                <w:b w:val="0"/>
                <w:bCs w:val="0"/>
                <w:sz w:val="22"/>
                <w:szCs w:val="22"/>
              </w:rPr>
            </w:pPr>
            <w:r>
              <w:rPr>
                <w:b w:val="1"/>
                <w:bCs w:val="1"/>
                <w:sz w:val="22"/>
                <w:szCs w:val="22"/>
                <w:rtl w:val="0"/>
                <w:lang w:val="nl-NL"/>
              </w:rPr>
              <w:t>Culturele Waarde en Continu</w:t>
            </w:r>
            <w:r>
              <w:rPr>
                <w:b w:val="1"/>
                <w:bCs w:val="1"/>
                <w:sz w:val="22"/>
                <w:szCs w:val="22"/>
                <w:rtl w:val="0"/>
                <w:lang w:val="nl-NL"/>
              </w:rPr>
              <w:t>ï</w:t>
            </w:r>
            <w:r>
              <w:rPr>
                <w:b w:val="1"/>
                <w:bCs w:val="1"/>
                <w:sz w:val="22"/>
                <w:szCs w:val="22"/>
                <w:rtl w:val="0"/>
                <w:lang w:val="nl-NL"/>
              </w:rPr>
              <w:t>teit</w:t>
            </w:r>
          </w:p>
          <w:p>
            <w:pPr>
              <w:pStyle w:val="Default"/>
              <w:numPr>
                <w:ilvl w:val="1"/>
                <w:numId w:val="6"/>
              </w:numPr>
              <w:suppressAutoHyphens w:val="1"/>
              <w:spacing w:before="0" w:line="240" w:lineRule="auto"/>
              <w:jc w:val="left"/>
              <w:rPr>
                <w:sz w:val="22"/>
                <w:szCs w:val="22"/>
                <w:lang w:val="nl-NL"/>
              </w:rPr>
            </w:pPr>
            <w:r>
              <w:rPr>
                <w:sz w:val="22"/>
                <w:szCs w:val="22"/>
                <w:rtl w:val="0"/>
                <w:lang w:val="nl-NL"/>
              </w:rPr>
              <w:t>Hoe rechtvaardigt het college de sloop van een cultureel instituut dat al sinds 1947 een centrale rol speelt in Best en jaarlijks circa 35.000 bezoekers trekt</w:t>
            </w:r>
            <w:r>
              <w:rPr>
                <w:sz w:val="22"/>
                <w:szCs w:val="22"/>
                <w:rtl w:val="0"/>
                <w:lang w:val="nl-NL"/>
              </w:rPr>
              <w:t xml:space="preserve"> zonder hiervoor een alternatieve mogelijkheid aan te bieden?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jc w:val="left"/>
              <w:rPr>
                <w:sz w:val="22"/>
                <w:szCs w:val="22"/>
              </w:rPr>
            </w:pPr>
          </w:p>
          <w:p>
            <w:pPr>
              <w:pStyle w:val="Default"/>
              <w:numPr>
                <w:ilvl w:val="1"/>
                <w:numId w:val="6"/>
              </w:numPr>
              <w:suppressAutoHyphens w:val="1"/>
              <w:spacing w:before="0" w:line="240" w:lineRule="auto"/>
              <w:jc w:val="left"/>
              <w:rPr>
                <w:sz w:val="22"/>
                <w:szCs w:val="22"/>
                <w:lang w:val="nl-NL"/>
              </w:rPr>
            </w:pPr>
            <w:r>
              <w:rPr>
                <w:sz w:val="22"/>
                <w:szCs w:val="22"/>
                <w:rtl w:val="0"/>
                <w:lang w:val="nl-NL"/>
              </w:rPr>
              <w:t xml:space="preserve">Welke concrete maatregelen neemt de gemeente om het "culturele gat" van meerdere jaren te overbruggen tussen de geplande sloop in </w:t>
            </w:r>
            <w:r>
              <w:rPr>
                <w:sz w:val="22"/>
                <w:szCs w:val="22"/>
                <w:rtl w:val="0"/>
                <w:lang w:val="nl-NL"/>
              </w:rPr>
              <w:t xml:space="preserve">juli </w:t>
            </w:r>
            <w:r>
              <w:rPr>
                <w:sz w:val="22"/>
                <w:szCs w:val="22"/>
                <w:rtl w:val="0"/>
                <w:lang w:val="nl-NL"/>
              </w:rPr>
              <w:t>2026 en de uiteindelijke opening van het Huis van Cultuur?</w:t>
            </w:r>
          </w:p>
        </w:tc>
      </w:tr>
      <w:tr>
        <w:tblPrEx>
          <w:shd w:val="clear" w:color="auto" w:fill="ced7e7"/>
        </w:tblPrEx>
        <w:trPr>
          <w:trHeight w:val="3197" w:hRule="atLeast"/>
        </w:trPr>
        <w:tc>
          <w:tcPr>
            <w:tcW w:type="dxa" w:w="951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71" w:lineRule="auto"/>
              <w:ind w:left="0" w:right="0" w:firstLine="0"/>
              <w:jc w:val="left"/>
              <w:outlineLvl w:val="9"/>
              <w:rPr>
                <w:rFonts w:ascii="Tahoma" w:cs="Tahoma" w:hAnsi="Tahoma" w:eastAsia="Tahom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Tahoma" w:cs="Arial Unicode MS" w:hAnsi="Tahom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nl-NL"/>
                <w14:textOutline w14:w="12700" w14:cap="flat">
                  <w14:noFill/>
                  <w14:miter w14:lim="400000"/>
                </w14:textOutline>
                <w14:textFill>
                  <w14:solidFill>
                    <w14:srgbClr w14:val="000000"/>
                  </w14:solidFill>
                </w14:textFill>
              </w:rPr>
              <w:t>Vraag 4.</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1"/>
              <w:spacing w:before="0" w:line="240" w:lineRule="auto"/>
              <w:rPr>
                <w:b w:val="1"/>
                <w:bCs w:val="1"/>
                <w:sz w:val="22"/>
                <w:szCs w:val="22"/>
              </w:rPr>
            </w:pPr>
            <w:r>
              <w:rPr>
                <w:b w:val="1"/>
                <w:bCs w:val="1"/>
                <w:sz w:val="22"/>
                <w:szCs w:val="22"/>
                <w:rtl w:val="0"/>
                <w:lang w:val="nl-NL"/>
              </w:rPr>
              <w:t>Maatschappelijk belang.</w:t>
            </w:r>
          </w:p>
          <w:p>
            <w:pPr>
              <w:pStyle w:val="Default"/>
              <w:numPr>
                <w:ilvl w:val="1"/>
                <w:numId w:val="7"/>
              </w:numPr>
              <w:suppressAutoHyphens w:val="1"/>
              <w:spacing w:before="0" w:line="240" w:lineRule="auto"/>
              <w:rPr>
                <w:sz w:val="22"/>
                <w:szCs w:val="22"/>
                <w:lang w:val="nl-NL"/>
              </w:rPr>
            </w:pPr>
            <w:r>
              <w:rPr>
                <w:sz w:val="22"/>
                <w:szCs w:val="22"/>
                <w:rtl w:val="0"/>
                <w:lang w:val="nl-NL"/>
              </w:rPr>
              <w:t xml:space="preserve">Verschil in eigendom en exploitatie: Waar de gemeente bij het </w:t>
            </w:r>
            <w:r>
              <w:rPr>
                <w:sz w:val="22"/>
                <w:szCs w:val="22"/>
                <w:rtl w:val="0"/>
                <w:lang w:val="nl-NL"/>
              </w:rPr>
              <w:t xml:space="preserve">ZIB </w:t>
            </w:r>
            <w:r>
              <w:rPr>
                <w:sz w:val="22"/>
                <w:szCs w:val="22"/>
                <w:rtl w:val="0"/>
                <w:lang w:val="nl-NL"/>
              </w:rPr>
              <w:t>zwembad investeert in een noodzakelijke publieke taak (zwemles</w:t>
            </w:r>
            <w:r>
              <w:rPr>
                <w:sz w:val="22"/>
                <w:szCs w:val="22"/>
                <w:rtl w:val="0"/>
                <w:lang w:val="nl-NL"/>
              </w:rPr>
              <w:t xml:space="preserve"> wat Best-Anders een goede zaak vindt</w:t>
            </w:r>
            <w:r>
              <w:rPr>
                <w:sz w:val="22"/>
                <w:szCs w:val="22"/>
                <w:rtl w:val="0"/>
                <w:lang w:val="nl-NL"/>
              </w:rPr>
              <w:t>), wordt het Biobest Theater door de gemeente meer behandeld als een commerci</w:t>
            </w:r>
            <w:r>
              <w:rPr>
                <w:sz w:val="22"/>
                <w:szCs w:val="22"/>
                <w:rtl w:val="0"/>
                <w:lang w:val="nl-NL"/>
              </w:rPr>
              <w:t>ë</w:t>
            </w:r>
            <w:r>
              <w:rPr>
                <w:sz w:val="22"/>
                <w:szCs w:val="22"/>
                <w:rtl w:val="0"/>
                <w:lang w:val="nl-NL"/>
              </w:rPr>
              <w:t>le partner. Hoewel de exploitanten 80 jaar lang hun "eigen broek hebben opgehouden", wordt de exploitatie nu bemoeilijkt door de herontwikkelingsplannen en het gebrek aan een passend huuraanbod.</w:t>
            </w:r>
            <w:r>
              <w:rPr>
                <w:sz w:val="22"/>
                <w:szCs w:val="22"/>
                <w:rtl w:val="0"/>
                <w:lang w:val="nl-NL"/>
              </w:rPr>
              <w:t xml:space="preserve"> Kunt u dit verschil van benadering uitleggen? </w:t>
            </w:r>
          </w:p>
          <w:p>
            <w:pPr>
              <w:pStyle w:val="Default"/>
              <w:numPr>
                <w:ilvl w:val="1"/>
                <w:numId w:val="7"/>
              </w:numPr>
              <w:suppressAutoHyphens w:val="1"/>
              <w:spacing w:before="0" w:line="240" w:lineRule="auto"/>
              <w:rPr>
                <w:sz w:val="22"/>
                <w:szCs w:val="22"/>
                <w:lang w:val="nl-NL"/>
              </w:rPr>
            </w:pPr>
            <w:r>
              <w:rPr>
                <w:sz w:val="22"/>
                <w:szCs w:val="22"/>
                <w:rtl w:val="0"/>
                <w:lang w:val="nl-NL"/>
              </w:rPr>
              <w:t>U heeft destijds in uw gesprekken met BioBest benoemd dat er een cultuuronderzoek is opgestart, kunt u dit onderzoek delen met de raad?</w:t>
            </w:r>
          </w:p>
          <w:p>
            <w:pPr>
              <w:pStyle w:val="Default"/>
              <w:numPr>
                <w:ilvl w:val="1"/>
                <w:numId w:val="7"/>
              </w:numPr>
              <w:suppressAutoHyphens w:val="1"/>
              <w:spacing w:before="0" w:line="240" w:lineRule="auto"/>
              <w:rPr>
                <w:sz w:val="22"/>
                <w:szCs w:val="22"/>
                <w:lang w:val="nl-NL"/>
              </w:rPr>
            </w:pPr>
            <w:r>
              <w:rPr>
                <w:sz w:val="22"/>
                <w:szCs w:val="22"/>
                <w:rtl w:val="0"/>
                <w:lang w:val="nl-NL"/>
              </w:rPr>
              <w:t>Hoe staat het met het cultuurhuis en wordt hier rekening gehouden met een betaalbare oplossing voor een Bioscoop?</w:t>
            </w:r>
          </w:p>
        </w:tc>
      </w:tr>
      <w:tr>
        <w:tblPrEx>
          <w:shd w:val="clear" w:color="auto" w:fill="ced7e7"/>
        </w:tblPrEx>
        <w:trPr>
          <w:trHeight w:val="260" w:hRule="atLeast"/>
        </w:trPr>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shd w:val="nil" w:color="auto" w:fill="auto"/>
                <w:rtl w:val="0"/>
                <w:lang w:val="nl-NL"/>
              </w:rPr>
              <w:t>Toelichting: (indien gewenst)</w:t>
            </w:r>
          </w:p>
        </w:tc>
        <w:tc>
          <w:tcPr>
            <w:tcW w:type="dxa" w:w="52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02" w:hRule="atLeast"/>
        </w:trPr>
        <w:tc>
          <w:tcPr>
            <w:tcW w:type="dxa" w:w="951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shd w:val="nil" w:color="auto" w:fill="auto"/>
                <w:rtl w:val="0"/>
                <w:lang w:val="nl-NL"/>
              </w:rPr>
              <w:t>&lt;tekst toelichting&gt;</w:t>
            </w:r>
            <w:r>
              <w:rPr>
                <w:rStyle w:val="None"/>
                <w:shd w:val="nil" w:color="auto" w:fill="auto"/>
              </w:rPr>
            </w:r>
          </w:p>
        </w:tc>
      </w:tr>
      <w:tr>
        <w:tblPrEx>
          <w:shd w:val="clear" w:color="auto" w:fill="ced7e7"/>
        </w:tblPrEx>
        <w:trPr>
          <w:trHeight w:val="531" w:hRule="atLeast"/>
        </w:trPr>
        <w:tc>
          <w:tcPr>
            <w:tcW w:type="dxa" w:w="9515"/>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1620" w:hRule="atLeast"/>
        </w:trPr>
        <w:tc>
          <w:tcPr>
            <w:tcW w:type="dxa" w:w="9515"/>
            <w:gridSpan w:val="3"/>
            <w:tcBorders>
              <w:top w:val="single" w:color="000000" w:sz="4" w:space="0" w:shadow="0" w:frame="0"/>
              <w:left w:val="single" w:color="000000" w:sz="4" w:space="0" w:shadow="0" w:frame="0"/>
              <w:bottom w:val="nil"/>
              <w:right w:val="single" w:color="000000" w:sz="4" w:space="0" w:shadow="0" w:frame="0"/>
            </w:tcBorders>
            <w:shd w:val="clear" w:color="auto" w:fill="bfbfbf"/>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rPr>
                <w:rStyle w:val="None"/>
                <w:b w:val="1"/>
                <w:bCs w:val="1"/>
                <w:shd w:val="nil" w:color="auto" w:fill="auto"/>
              </w:rPr>
            </w:pPr>
            <w:r>
              <w:rPr>
                <w:rStyle w:val="None"/>
                <w:b w:val="1"/>
                <w:bCs w:val="1"/>
                <w:shd w:val="nil" w:color="auto" w:fill="auto"/>
                <w:rtl w:val="0"/>
                <w:lang w:val="nl-NL"/>
              </w:rPr>
              <w:t>Aandachtspunt voor ambtelijke organisatie:</w:t>
            </w:r>
          </w:p>
          <w:p>
            <w:pPr>
              <w:pStyle w:val="Normal.0"/>
              <w:tabs>
                <w:tab w:val="clear" w:pos="357"/>
                <w:tab w:val="clear" w:pos="714"/>
                <w:tab w:val="clear" w:pos="1072"/>
                <w:tab w:val="clear" w:pos="1429"/>
              </w:tabs>
              <w:bidi w:val="0"/>
              <w:spacing w:line="271" w:lineRule="auto"/>
              <w:ind w:left="0" w:right="0" w:firstLine="0"/>
              <w:jc w:val="left"/>
              <w:rPr>
                <w:rStyle w:val="None"/>
                <w:shd w:val="nil" w:color="auto" w:fill="auto"/>
                <w:rtl w:val="0"/>
              </w:rPr>
            </w:pPr>
            <w:r>
              <w:rPr>
                <w:rStyle w:val="None"/>
                <w:shd w:val="nil" w:color="auto" w:fill="auto"/>
                <w:rtl w:val="0"/>
                <w:lang w:val="nl-NL"/>
              </w:rPr>
              <w:t>De (schriftelijke) beantwoording van deze vragen dient behandeld te worden in een collegevergadering via een brief aan de gemeenteraad (format RIB), t.a.v. de vragensteller.</w:t>
            </w:r>
          </w:p>
          <w:p>
            <w:pPr>
              <w:pStyle w:val="Normal.0"/>
              <w:tabs>
                <w:tab w:val="clear" w:pos="357"/>
                <w:tab w:val="clear" w:pos="714"/>
                <w:tab w:val="clear" w:pos="1072"/>
                <w:tab w:val="clear" w:pos="1429"/>
              </w:tabs>
              <w:bidi w:val="0"/>
              <w:spacing w:line="271" w:lineRule="auto"/>
              <w:ind w:left="0" w:right="0" w:firstLine="0"/>
              <w:jc w:val="left"/>
              <w:rPr>
                <w:rtl w:val="0"/>
              </w:rPr>
            </w:pPr>
            <w:r>
              <w:rPr>
                <w:rStyle w:val="None"/>
                <w:shd w:val="nil" w:color="auto" w:fill="auto"/>
                <w:rtl w:val="0"/>
                <w:lang w:val="nl-NL"/>
              </w:rPr>
              <w:t>Indien de termijn van 30 dagen niet gehaald wordt, moet de vragensteller hiervan gemotiveerd in kennis worden gesteld via de griffie. Hierbij wordt de termijn aangegeven waarbinnen de beantwoording zal plaatsvinden.</w:t>
            </w:r>
          </w:p>
        </w:tc>
      </w:tr>
      <w:tr>
        <w:tblPrEx>
          <w:shd w:val="clear" w:color="auto" w:fill="ced7e7"/>
        </w:tblPrEx>
        <w:trPr>
          <w:trHeight w:val="260" w:hRule="atLeast"/>
        </w:trPr>
        <w:tc>
          <w:tcPr>
            <w:tcW w:type="dxa" w:w="4275"/>
            <w:tcBorders>
              <w:top w:val="nil"/>
              <w:left w:val="nil"/>
              <w:bottom w:val="nil"/>
              <w:right w:val="nil"/>
            </w:tcBorders>
            <w:shd w:val="clear" w:color="auto" w:fill="auto"/>
            <w:tcMar>
              <w:top w:type="dxa" w:w="80"/>
              <w:left w:type="dxa" w:w="80"/>
              <w:bottom w:type="dxa" w:w="80"/>
              <w:right w:type="dxa" w:w="80"/>
            </w:tcMar>
            <w:vAlign w:val="top"/>
          </w:tcPr>
          <w:p/>
        </w:tc>
        <w:tc>
          <w:tcPr>
            <w:tcW w:type="dxa" w:w="5240"/>
            <w:gridSpan w:val="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55" w:hRule="atLeast"/>
        </w:trPr>
        <w:tc>
          <w:tcPr>
            <w:tcW w:type="dxa" w:w="4275"/>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5240"/>
            <w:gridSpan w:val="2"/>
            <w:tcBorders>
              <w:top w:val="nil"/>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531" w:hRule="atLeast"/>
        </w:trPr>
        <w:tc>
          <w:tcPr>
            <w:tcW w:type="dxa" w:w="951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365f91"/>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b w:val="1"/>
                <w:bCs w:val="1"/>
                <w:outline w:val="0"/>
                <w:color w:val="ffffff"/>
                <w:u w:color="ffffff"/>
                <w:shd w:val="nil" w:color="auto" w:fill="auto"/>
                <w:rtl w:val="0"/>
                <w:lang w:val="nl-NL"/>
                <w14:textFill>
                  <w14:solidFill>
                    <w14:srgbClr w14:val="FFFFFF"/>
                  </w14:solidFill>
                </w14:textFill>
              </w:rPr>
              <w:t>In te vullen door de Raadsgriffie:</w:t>
            </w:r>
          </w:p>
        </w:tc>
      </w:tr>
      <w:tr>
        <w:tblPrEx>
          <w:shd w:val="clear" w:color="auto" w:fill="ced7e7"/>
        </w:tblPrEx>
        <w:trPr>
          <w:trHeight w:val="260" w:hRule="atLeast"/>
        </w:trPr>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shd w:val="nil" w:color="auto" w:fill="auto"/>
                <w:rtl w:val="0"/>
                <w:lang w:val="nl-NL"/>
              </w:rPr>
              <w:t>Ontvangen op:</w:t>
            </w:r>
          </w:p>
        </w:tc>
        <w:tc>
          <w:tcPr>
            <w:tcW w:type="dxa" w:w="52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31" w:hRule="atLeast"/>
        </w:trPr>
        <w:tc>
          <w:tcPr>
            <w:tcW w:type="dxa" w:w="42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tabs>
                <w:tab w:val="clear" w:pos="357"/>
                <w:tab w:val="clear" w:pos="714"/>
                <w:tab w:val="clear" w:pos="1072"/>
                <w:tab w:val="clear" w:pos="1429"/>
              </w:tabs>
              <w:spacing w:line="271" w:lineRule="auto"/>
            </w:pPr>
            <w:r>
              <w:rPr>
                <w:rStyle w:val="None"/>
                <w:shd w:val="nil" w:color="auto" w:fill="auto"/>
                <w:rtl w:val="0"/>
                <w:lang w:val="nl-NL"/>
              </w:rPr>
              <w:t>De schriftelijke vragen dienen uiterlijk beantwoord te zijn v</w:t>
            </w:r>
            <w:r>
              <w:rPr>
                <w:rStyle w:val="None"/>
                <w:shd w:val="nil" w:color="auto" w:fill="auto"/>
                <w:rtl w:val="0"/>
                <w:lang w:val="nl-NL"/>
              </w:rPr>
              <w:t>óó</w:t>
            </w:r>
            <w:r>
              <w:rPr>
                <w:rStyle w:val="None"/>
                <w:shd w:val="nil" w:color="auto" w:fill="auto"/>
                <w:rtl w:val="0"/>
                <w:lang w:val="nl-NL"/>
              </w:rPr>
              <w:t xml:space="preserve">r: </w:t>
            </w:r>
          </w:p>
        </w:tc>
        <w:tc>
          <w:tcPr>
            <w:tcW w:type="dxa" w:w="524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tabs>
          <w:tab w:val="clear" w:pos="357"/>
          <w:tab w:val="clear" w:pos="714"/>
          <w:tab w:val="clear" w:pos="1072"/>
          <w:tab w:val="clear" w:pos="1429"/>
        </w:tabs>
        <w:spacing w:line="240" w:lineRule="auto"/>
        <w:ind w:left="108" w:hanging="108"/>
        <w:rPr>
          <w:rStyle w:val="None"/>
          <w:sz w:val="16"/>
          <w:szCs w:val="16"/>
        </w:rPr>
      </w:pPr>
    </w:p>
    <w:p>
      <w:pPr>
        <w:pStyle w:val="Normal.0"/>
        <w:widowControl w:val="0"/>
        <w:tabs>
          <w:tab w:val="clear" w:pos="357"/>
          <w:tab w:val="clear" w:pos="714"/>
          <w:tab w:val="clear" w:pos="1072"/>
          <w:tab w:val="clear" w:pos="1429"/>
        </w:tabs>
        <w:spacing w:line="240" w:lineRule="auto"/>
        <w:rPr>
          <w:rStyle w:val="None"/>
          <w:sz w:val="16"/>
          <w:szCs w:val="16"/>
        </w:rPr>
      </w:pPr>
    </w:p>
    <w:p>
      <w:pPr>
        <w:pStyle w:val="Normal.0"/>
        <w:tabs>
          <w:tab w:val="clear" w:pos="357"/>
          <w:tab w:val="clear" w:pos="714"/>
          <w:tab w:val="clear" w:pos="1072"/>
          <w:tab w:val="clear" w:pos="1429"/>
        </w:tabs>
        <w:spacing w:line="271" w:lineRule="auto"/>
      </w:pPr>
      <w:r/>
    </w:p>
    <w:sectPr>
      <w:headerReference w:type="default" r:id="rId6"/>
      <w:footerReference w:type="default" r:id="rId7"/>
      <w:pgSz w:w="11900" w:h="16840" w:orient="portrait"/>
      <w:pgMar w:top="1134" w:right="1134" w:bottom="709" w:left="1134" w:header="284" w:footer="28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 w:name="Verdana">
    <w:charset w:val="00"/>
    <w:family w:val="roman"/>
    <w:pitch w:val="default"/>
  </w:font>
  <w:font w:name="Helvetica Neue">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outline w:val="0"/>
        <w:color w:val="ff3300"/>
        <w:sz w:val="36"/>
        <w:szCs w:val="36"/>
        <w:u w:color="ff3300"/>
        <w:rtl w:val="0"/>
        <w:lang w:val="nl-NL"/>
        <w14:textFill>
          <w14:solidFill>
            <w14:srgbClr w14:val="FF3300"/>
          </w14:solidFill>
        </w14:textFill>
      </w:rPr>
      <w:t>Schriftelijke vragen</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multiLevelType w:val="hybridMultilevel"/>
    <w:lvl w:ilvl="0">
      <w:start w:val="1"/>
      <w:numFmt w:val="upperLetter"/>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upperLetter"/>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5" w:hanging="4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upperLetter"/>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5" w:hanging="4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upperLetter"/>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5" w:hanging="4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upperLetter"/>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75" w:hanging="4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start w:val="1"/>
        <w:numFmt w:val="upperLetter"/>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upperLetter"/>
        <w:suff w:val="tab"/>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left" w:pos="357"/>
        <w:tab w:val="left" w:pos="714"/>
        <w:tab w:val="left" w:pos="1072"/>
        <w:tab w:val="left" w:pos="1429"/>
        <w:tab w:val="center" w:pos="4536"/>
        <w:tab w:val="right" w:pos="9072"/>
      </w:tabs>
      <w:suppressAutoHyphens w:val="0"/>
      <w:bidi w:val="0"/>
      <w:spacing w:before="0" w:after="0" w:line="278" w:lineRule="auto"/>
      <w:ind w:left="0" w:right="0" w:firstLine="0"/>
      <w:jc w:val="left"/>
      <w:outlineLvl w:val="9"/>
    </w:pPr>
    <w:rPr>
      <w:rFonts w:ascii="Tahoma" w:cs="Tahoma" w:hAnsi="Tahoma" w:eastAsia="Tahoma"/>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nl-NL"/>
      <w14:textFill>
        <w14:solidFill>
          <w14:srgbClr w14:val="000000"/>
        </w14:solidFill>
      </w14:textFill>
    </w:rPr>
  </w:style>
  <w:style w:type="paragraph" w:styleId="Normal.0">
    <w:name w:val="Normal"/>
    <w:next w:val="Normal.0"/>
    <w:pPr>
      <w:keepNext w:val="0"/>
      <w:keepLines w:val="0"/>
      <w:pageBreakBefore w:val="0"/>
      <w:widowControl w:val="1"/>
      <w:shd w:val="clear" w:color="auto" w:fill="auto"/>
      <w:tabs>
        <w:tab w:val="left" w:pos="357"/>
        <w:tab w:val="left" w:pos="714"/>
        <w:tab w:val="left" w:pos="1072"/>
        <w:tab w:val="left" w:pos="1429"/>
      </w:tabs>
      <w:suppressAutoHyphens w:val="0"/>
      <w:bidi w:val="0"/>
      <w:spacing w:before="0" w:after="0" w:line="278" w:lineRule="auto"/>
      <w:ind w:left="0" w:right="0" w:firstLine="0"/>
      <w:jc w:val="left"/>
      <w:outlineLvl w:val="9"/>
    </w:pPr>
    <w:rPr>
      <w:rFonts w:ascii="Tahoma" w:cs="Tahoma" w:hAnsi="Tahoma" w:eastAsia="Tahom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Verdana" w:cs="Verdana" w:hAnsi="Verdana" w:eastAsia="Verdana"/>
      <w:outline w:val="0"/>
      <w:color w:val="000000"/>
      <w:spacing w:val="-6"/>
      <w:sz w:val="13"/>
      <w:szCs w:val="13"/>
      <w:u w:val="single" w:color="000000"/>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